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C53" w:rsidRDefault="001A1C53" w:rsidP="001A1C53">
      <w:pPr>
        <w:jc w:val="center"/>
        <w:rPr>
          <w:b/>
          <w:bCs/>
          <w:sz w:val="28"/>
          <w:szCs w:val="28"/>
        </w:rPr>
      </w:pPr>
      <w:bookmarkStart w:id="0" w:name="_Toc404580545"/>
      <w:r w:rsidRPr="4A9E188B">
        <w:rPr>
          <w:b/>
          <w:bCs/>
          <w:sz w:val="28"/>
          <w:szCs w:val="28"/>
        </w:rPr>
        <w:t>FY2</w:t>
      </w:r>
      <w:r>
        <w:rPr>
          <w:b/>
          <w:bCs/>
          <w:sz w:val="28"/>
          <w:szCs w:val="28"/>
        </w:rPr>
        <w:t>4</w:t>
      </w:r>
      <w:r w:rsidRPr="4A9E188B">
        <w:rPr>
          <w:b/>
          <w:bCs/>
          <w:sz w:val="28"/>
          <w:szCs w:val="28"/>
        </w:rPr>
        <w:t xml:space="preserve"> Data Request</w:t>
      </w:r>
      <w:bookmarkEnd w:id="0"/>
      <w:r w:rsidRPr="4A9E188B">
        <w:rPr>
          <w:b/>
          <w:bCs/>
          <w:sz w:val="28"/>
          <w:szCs w:val="28"/>
        </w:rPr>
        <w:t xml:space="preserve"> List (DRL)</w:t>
      </w:r>
      <w:bookmarkStart w:id="1" w:name="RANGE!A1:M530"/>
      <w:bookmarkEnd w:id="1"/>
    </w:p>
    <w:p w:rsidR="001A1C53" w:rsidRPr="001A1C53" w:rsidRDefault="001A1C53" w:rsidP="001A1C53">
      <w:pPr>
        <w:jc w:val="center"/>
        <w:rPr>
          <w:b/>
          <w:bCs/>
          <w:sz w:val="28"/>
          <w:szCs w:val="28"/>
        </w:rPr>
      </w:pPr>
      <w:r>
        <w:rPr>
          <w:b/>
          <w:sz w:val="28"/>
          <w:szCs w:val="28"/>
        </w:rPr>
        <w:t>SAMPLE MEDICAL CENTER</w:t>
      </w:r>
      <w:r w:rsidRPr="00930238">
        <w:rPr>
          <w:b/>
          <w:sz w:val="28"/>
          <w:szCs w:val="28"/>
        </w:rPr>
        <w:t xml:space="preserve"> </w:t>
      </w:r>
    </w:p>
    <w:p w:rsidR="001A1C53" w:rsidRDefault="001A1C53"/>
    <w:tbl>
      <w:tblPr>
        <w:tblpPr w:leftFromText="180" w:rightFromText="180" w:vertAnchor="text" w:tblpXSpec="center" w:tblpY="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0"/>
      </w:tblGrid>
      <w:tr w:rsidR="001A1C53" w:rsidRPr="005E489F" w:rsidTr="001A1C53">
        <w:trPr>
          <w:cantSplit/>
        </w:trPr>
        <w:tc>
          <w:tcPr>
            <w:tcW w:w="11430" w:type="dxa"/>
          </w:tcPr>
          <w:p w:rsidR="001A1C53" w:rsidRPr="005E489F" w:rsidRDefault="001A1C53" w:rsidP="006F0124">
            <w:pPr>
              <w:tabs>
                <w:tab w:val="left" w:pos="7704"/>
              </w:tabs>
              <w:ind w:right="252"/>
              <w:rPr>
                <w:rFonts w:cstheme="minorHAnsi"/>
                <w:b/>
                <w:bCs/>
              </w:rPr>
            </w:pPr>
            <w:r w:rsidRPr="005E489F">
              <w:rPr>
                <w:rFonts w:cstheme="minorHAnsi"/>
                <w:b/>
                <w:bCs/>
              </w:rPr>
              <w:t>Data Request – Covered Entity</w:t>
            </w:r>
            <w:r>
              <w:rPr>
                <w:rFonts w:cstheme="minorHAnsi"/>
                <w:b/>
                <w:bCs/>
              </w:rPr>
              <w:t xml:space="preserve"> (CE)</w:t>
            </w:r>
          </w:p>
        </w:tc>
      </w:tr>
      <w:tr w:rsidR="001A1C53" w:rsidRPr="005E489F" w:rsidTr="001A1C53">
        <w:trPr>
          <w:cantSplit/>
          <w:trHeight w:val="11275"/>
        </w:trPr>
        <w:tc>
          <w:tcPr>
            <w:tcW w:w="11430" w:type="dxa"/>
          </w:tcPr>
          <w:p w:rsidR="001A1C53" w:rsidRPr="00466E7E" w:rsidRDefault="001A1C53" w:rsidP="001A1C53">
            <w:pPr>
              <w:pStyle w:val="ListParagraph"/>
              <w:numPr>
                <w:ilvl w:val="0"/>
                <w:numId w:val="7"/>
              </w:numPr>
              <w:tabs>
                <w:tab w:val="left" w:pos="7704"/>
              </w:tabs>
              <w:ind w:left="360" w:right="288"/>
              <w:rPr>
                <w:rFonts w:cstheme="minorHAnsi"/>
                <w:b/>
                <w:bCs/>
                <w:u w:val="single"/>
              </w:rPr>
            </w:pPr>
            <w:r w:rsidRPr="00E12D16">
              <w:rPr>
                <w:rFonts w:cstheme="minorHAnsi"/>
                <w:b/>
                <w:bCs/>
              </w:rPr>
              <w:t>Provide policies and procedures on the topics listed below</w:t>
            </w:r>
            <w:r w:rsidRPr="000E5039">
              <w:rPr>
                <w:rFonts w:cstheme="minorHAnsi"/>
                <w:b/>
                <w:bCs/>
              </w:rPr>
              <w:t>:</w:t>
            </w:r>
          </w:p>
          <w:p w:rsidR="001A1C53" w:rsidRPr="00507E03" w:rsidRDefault="001A1C53" w:rsidP="001A1C53">
            <w:pPr>
              <w:pStyle w:val="ListParagraph"/>
              <w:widowControl/>
              <w:numPr>
                <w:ilvl w:val="0"/>
                <w:numId w:val="1"/>
              </w:numPr>
              <w:tabs>
                <w:tab w:val="left" w:pos="7704"/>
              </w:tabs>
              <w:autoSpaceDE/>
              <w:autoSpaceDN/>
              <w:ind w:left="734" w:right="288" w:hanging="374"/>
              <w:contextualSpacing/>
            </w:pPr>
            <w:r w:rsidRPr="00507E03">
              <w:t>Description of CE’s registration</w:t>
            </w:r>
            <w:r>
              <w:t xml:space="preserve"> and </w:t>
            </w:r>
            <w:r w:rsidRPr="00507E03">
              <w:t>recertification process</w:t>
            </w:r>
          </w:p>
          <w:p w:rsidR="001A1C53" w:rsidRPr="00507E03" w:rsidRDefault="001A1C53" w:rsidP="001A1C53">
            <w:pPr>
              <w:pStyle w:val="ListParagraph"/>
              <w:widowControl/>
              <w:numPr>
                <w:ilvl w:val="0"/>
                <w:numId w:val="1"/>
              </w:numPr>
              <w:tabs>
                <w:tab w:val="left" w:pos="7704"/>
              </w:tabs>
              <w:autoSpaceDE/>
              <w:autoSpaceDN/>
              <w:ind w:left="734" w:right="252" w:hanging="374"/>
              <w:contextualSpacing/>
            </w:pPr>
            <w:r w:rsidRPr="00507E03">
              <w:t xml:space="preserve">Process for ensuring that the 340B </w:t>
            </w:r>
            <w:r>
              <w:t>Office of Pharmacy Affairs Information System (</w:t>
            </w:r>
            <w:r w:rsidRPr="00507E03">
              <w:t>OPAIS</w:t>
            </w:r>
            <w:r>
              <w:t xml:space="preserve">) record </w:t>
            </w:r>
            <w:r w:rsidRPr="00507E03">
              <w:t xml:space="preserve">is up-to-date and accurate for the parent, applicable </w:t>
            </w:r>
            <w:r w:rsidRPr="0026608C">
              <w:t>off-site facility(</w:t>
            </w:r>
            <w:proofErr w:type="spellStart"/>
            <w:r w:rsidRPr="0026608C">
              <w:t>ies</w:t>
            </w:r>
            <w:proofErr w:type="spellEnd"/>
            <w:r w:rsidRPr="0026608C">
              <w:t>),</w:t>
            </w:r>
            <w:r>
              <w:t xml:space="preserve"> </w:t>
            </w:r>
            <w:r w:rsidRPr="00507E03">
              <w:t>and contract pharmac</w:t>
            </w:r>
            <w:r>
              <w:t>y(</w:t>
            </w:r>
            <w:proofErr w:type="spellStart"/>
            <w:r w:rsidRPr="00507E03">
              <w:t>ies</w:t>
            </w:r>
            <w:proofErr w:type="spellEnd"/>
            <w:r>
              <w:t>)</w:t>
            </w:r>
            <w:r w:rsidRPr="00507E03">
              <w:t xml:space="preserve"> (including regular review and timely update of 340B OPAIS records)</w:t>
            </w:r>
          </w:p>
          <w:p w:rsidR="001A1C53" w:rsidRPr="002F1FB7" w:rsidRDefault="001A1C53" w:rsidP="001A1C53">
            <w:pPr>
              <w:pStyle w:val="ListParagraph"/>
              <w:widowControl/>
              <w:numPr>
                <w:ilvl w:val="0"/>
                <w:numId w:val="1"/>
              </w:numPr>
              <w:tabs>
                <w:tab w:val="left" w:pos="7704"/>
              </w:tabs>
              <w:autoSpaceDE/>
              <w:autoSpaceDN/>
              <w:ind w:left="734" w:right="252" w:hanging="374"/>
              <w:contextualSpacing/>
            </w:pPr>
            <w:r w:rsidRPr="002F1FB7">
              <w:t xml:space="preserve">Process for determining what sites are eligible; </w:t>
            </w:r>
            <w:r>
              <w:t>a</w:t>
            </w:r>
            <w:r w:rsidRPr="002F1FB7">
              <w:t xml:space="preserve">ddress whether each service area in which 340B drugs are purchased, ordered, or provided is reimbursable on the CE’s most recently filed Medicare cost report (MCR) </w:t>
            </w:r>
            <w:r>
              <w:t>(for hospitals) or included on the grant (for grantees)</w:t>
            </w:r>
          </w:p>
          <w:p w:rsidR="001A1C53" w:rsidRPr="002F1FB7" w:rsidRDefault="001A1C53" w:rsidP="001A1C53">
            <w:pPr>
              <w:pStyle w:val="ListParagraph"/>
              <w:widowControl/>
              <w:numPr>
                <w:ilvl w:val="0"/>
                <w:numId w:val="1"/>
              </w:numPr>
              <w:tabs>
                <w:tab w:val="left" w:pos="7704"/>
              </w:tabs>
              <w:autoSpaceDE/>
              <w:autoSpaceDN/>
              <w:ind w:left="734" w:right="252" w:hanging="374"/>
              <w:contextualSpacing/>
            </w:pPr>
            <w:r w:rsidRPr="002F1FB7">
              <w:t xml:space="preserve">Description of procurement process (including </w:t>
            </w:r>
            <w:r>
              <w:t>all</w:t>
            </w:r>
            <w:r w:rsidRPr="002F1FB7">
              <w:t xml:space="preserve"> pharmacy</w:t>
            </w:r>
            <w:r>
              <w:t>(</w:t>
            </w:r>
            <w:proofErr w:type="spellStart"/>
            <w:r>
              <w:t>ies</w:t>
            </w:r>
            <w:proofErr w:type="spellEnd"/>
            <w:r>
              <w:t>)</w:t>
            </w:r>
            <w:r w:rsidRPr="002F1FB7">
              <w:t>, if applicable)</w:t>
            </w:r>
          </w:p>
          <w:p w:rsidR="001A1C53" w:rsidRPr="00183DAE" w:rsidRDefault="001A1C53" w:rsidP="001A1C53">
            <w:pPr>
              <w:pStyle w:val="ListParagraph"/>
              <w:widowControl/>
              <w:numPr>
                <w:ilvl w:val="0"/>
                <w:numId w:val="1"/>
              </w:numPr>
              <w:tabs>
                <w:tab w:val="left" w:pos="7704"/>
              </w:tabs>
              <w:autoSpaceDE/>
              <w:autoSpaceDN/>
              <w:ind w:left="734" w:right="252" w:hanging="374"/>
              <w:contextualSpacing/>
            </w:pPr>
            <w:r w:rsidRPr="002F1FB7">
              <w:t>Prevention of GPO violations (</w:t>
            </w:r>
            <w:r w:rsidRPr="00183DAE">
              <w:t>applies only to</w:t>
            </w:r>
            <w:r w:rsidRPr="00183DAE" w:rsidDel="00C213A0">
              <w:t xml:space="preserve"> </w:t>
            </w:r>
            <w:r w:rsidRPr="00466E7E">
              <w:rPr>
                <w:i/>
              </w:rPr>
              <w:t>Disproportionate Share Hospitals</w:t>
            </w:r>
            <w:r w:rsidRPr="00183DAE">
              <w:rPr>
                <w:i/>
              </w:rPr>
              <w:t>,</w:t>
            </w:r>
            <w:r>
              <w:rPr>
                <w:i/>
              </w:rPr>
              <w:t xml:space="preserve"> Children’s Hospitals</w:t>
            </w:r>
            <w:r w:rsidRPr="00183DAE">
              <w:rPr>
                <w:i/>
              </w:rPr>
              <w:t>, and</w:t>
            </w:r>
            <w:r>
              <w:rPr>
                <w:i/>
              </w:rPr>
              <w:t xml:space="preserve"> </w:t>
            </w:r>
            <w:proofErr w:type="gramStart"/>
            <w:r>
              <w:rPr>
                <w:i/>
              </w:rPr>
              <w:t>Free Standing</w:t>
            </w:r>
            <w:proofErr w:type="gramEnd"/>
            <w:r>
              <w:rPr>
                <w:i/>
              </w:rPr>
              <w:t xml:space="preserve"> Cancer Hospitals)</w:t>
            </w:r>
          </w:p>
          <w:p w:rsidR="001A1C53" w:rsidRPr="00E12D16" w:rsidRDefault="001A1C53" w:rsidP="001A1C53">
            <w:pPr>
              <w:pStyle w:val="ListParagraph"/>
              <w:widowControl/>
              <w:numPr>
                <w:ilvl w:val="0"/>
                <w:numId w:val="1"/>
              </w:numPr>
              <w:autoSpaceDE/>
              <w:autoSpaceDN/>
              <w:spacing w:after="160"/>
              <w:ind w:left="734" w:right="252" w:hanging="374"/>
              <w:contextualSpacing/>
            </w:pPr>
            <w:r w:rsidRPr="00183DAE">
              <w:t>Definition for any exclusions to the definition of covered outpatient drugs (i.e., bundled drugs, orphan drugs, or inpatient drugs)</w:t>
            </w:r>
          </w:p>
          <w:p w:rsidR="001A1C53" w:rsidRPr="00E12D16" w:rsidRDefault="001A1C53" w:rsidP="001A1C53">
            <w:pPr>
              <w:pStyle w:val="ListParagraph"/>
              <w:widowControl/>
              <w:numPr>
                <w:ilvl w:val="0"/>
                <w:numId w:val="1"/>
              </w:numPr>
              <w:autoSpaceDE/>
              <w:autoSpaceDN/>
              <w:spacing w:after="160"/>
              <w:ind w:left="734" w:hanging="374"/>
              <w:contextualSpacing/>
            </w:pPr>
            <w:r w:rsidRPr="00E12D16">
              <w:t>CE’s process for conducting oversight of its contract pharmacy(</w:t>
            </w:r>
            <w:proofErr w:type="spellStart"/>
            <w:r w:rsidRPr="00E12D16">
              <w:t>ies</w:t>
            </w:r>
            <w:proofErr w:type="spellEnd"/>
            <w:r w:rsidRPr="00E12D16">
              <w:t>)</w:t>
            </w:r>
            <w:r>
              <w:t xml:space="preserve"> including</w:t>
            </w:r>
            <w:r w:rsidRPr="00E12D16">
              <w:t>:</w:t>
            </w:r>
          </w:p>
          <w:p w:rsidR="001A1C53" w:rsidRDefault="001A1C53" w:rsidP="001A1C53">
            <w:pPr>
              <w:pStyle w:val="ListParagraph"/>
              <w:widowControl/>
              <w:numPr>
                <w:ilvl w:val="0"/>
                <w:numId w:val="17"/>
              </w:numPr>
              <w:autoSpaceDE/>
              <w:autoSpaceDN/>
              <w:spacing w:after="160"/>
              <w:ind w:left="1454" w:hanging="374"/>
              <w:contextualSpacing/>
            </w:pPr>
            <w:r>
              <w:t>Internal audits</w:t>
            </w:r>
          </w:p>
          <w:p w:rsidR="001A1C53" w:rsidRPr="002F1FB7" w:rsidRDefault="001A1C53" w:rsidP="001A1C53">
            <w:pPr>
              <w:pStyle w:val="ListParagraph"/>
              <w:widowControl/>
              <w:numPr>
                <w:ilvl w:val="0"/>
                <w:numId w:val="17"/>
              </w:numPr>
              <w:autoSpaceDE/>
              <w:autoSpaceDN/>
              <w:spacing w:after="160"/>
              <w:ind w:left="1454" w:hanging="374"/>
              <w:contextualSpacing/>
            </w:pPr>
            <w:r>
              <w:t>Independent audits</w:t>
            </w:r>
          </w:p>
          <w:p w:rsidR="001A1C53" w:rsidRPr="002F1FB7" w:rsidRDefault="001A1C53" w:rsidP="001A1C53">
            <w:pPr>
              <w:pStyle w:val="ListParagraph"/>
              <w:widowControl/>
              <w:numPr>
                <w:ilvl w:val="0"/>
                <w:numId w:val="1"/>
              </w:numPr>
              <w:autoSpaceDE/>
              <w:autoSpaceDN/>
              <w:spacing w:after="160"/>
              <w:ind w:left="734" w:hanging="374"/>
              <w:contextualSpacing/>
            </w:pPr>
            <w:r w:rsidRPr="002F1FB7">
              <w:t xml:space="preserve">How the CE accounts for </w:t>
            </w:r>
            <w:r>
              <w:t>340B inventory (physical inventory and</w:t>
            </w:r>
            <w:r w:rsidRPr="002F1FB7">
              <w:t xml:space="preserve"> virtual inventory replenishment)</w:t>
            </w:r>
          </w:p>
          <w:p w:rsidR="001A1C53" w:rsidRDefault="001A1C53" w:rsidP="001A1C53">
            <w:pPr>
              <w:pStyle w:val="ListParagraph"/>
              <w:keepNext/>
              <w:widowControl/>
              <w:numPr>
                <w:ilvl w:val="0"/>
                <w:numId w:val="1"/>
              </w:numPr>
              <w:autoSpaceDE/>
              <w:autoSpaceDN/>
              <w:spacing w:after="160"/>
              <w:ind w:left="734" w:hanging="374"/>
              <w:contextualSpacing/>
            </w:pPr>
            <w:r>
              <w:t>P</w:t>
            </w:r>
            <w:r w:rsidRPr="002F1FB7">
              <w:t>revention of diversion at</w:t>
            </w:r>
            <w:r w:rsidRPr="002F1FB7">
              <w:rPr>
                <w:b/>
              </w:rPr>
              <w:t xml:space="preserve"> </w:t>
            </w:r>
            <w:r w:rsidRPr="002F1FB7">
              <w:rPr>
                <w:b/>
                <w:u w:val="single"/>
              </w:rPr>
              <w:t>CE</w:t>
            </w:r>
            <w:r w:rsidRPr="002F1FB7">
              <w:t xml:space="preserve"> – Process for confirming the following:</w:t>
            </w:r>
          </w:p>
          <w:p w:rsidR="001A1C53" w:rsidRDefault="001A1C53" w:rsidP="001A1C53">
            <w:pPr>
              <w:pStyle w:val="ListParagraph"/>
              <w:keepNext/>
              <w:widowControl/>
              <w:numPr>
                <w:ilvl w:val="0"/>
                <w:numId w:val="18"/>
              </w:numPr>
              <w:autoSpaceDE/>
              <w:autoSpaceDN/>
              <w:spacing w:after="160"/>
              <w:ind w:left="1454" w:hanging="374"/>
              <w:contextualSpacing/>
            </w:pPr>
            <w:r>
              <w:t>Site eligibility location</w:t>
            </w:r>
          </w:p>
          <w:p w:rsidR="001A1C53" w:rsidRPr="003C68A0" w:rsidRDefault="001A1C53" w:rsidP="001A1C53">
            <w:pPr>
              <w:pStyle w:val="ListParagraph"/>
              <w:keepNext/>
              <w:widowControl/>
              <w:numPr>
                <w:ilvl w:val="0"/>
                <w:numId w:val="18"/>
              </w:numPr>
              <w:autoSpaceDE/>
              <w:autoSpaceDN/>
              <w:spacing w:after="160"/>
              <w:ind w:left="1454" w:hanging="374"/>
              <w:contextualSpacing/>
              <w:rPr>
                <w:highlight w:val="yellow"/>
              </w:rPr>
            </w:pPr>
            <w:r w:rsidRPr="003C68A0">
              <w:rPr>
                <w:highlight w:val="yellow"/>
              </w:rPr>
              <w:t>Referral or responsibility of care remained with CE</w:t>
            </w:r>
          </w:p>
          <w:p w:rsidR="001A1C53" w:rsidRDefault="001A1C53" w:rsidP="001A1C53">
            <w:pPr>
              <w:pStyle w:val="ListParagraph"/>
              <w:keepNext/>
              <w:widowControl/>
              <w:numPr>
                <w:ilvl w:val="0"/>
                <w:numId w:val="18"/>
              </w:numPr>
              <w:autoSpaceDE/>
              <w:autoSpaceDN/>
              <w:spacing w:after="160"/>
              <w:ind w:left="1454" w:hanging="374"/>
              <w:contextualSpacing/>
            </w:pPr>
            <w:r>
              <w:t>Medical or patient health record</w:t>
            </w:r>
          </w:p>
          <w:p w:rsidR="001A1C53" w:rsidRDefault="001A1C53" w:rsidP="001A1C53">
            <w:pPr>
              <w:pStyle w:val="ListParagraph"/>
              <w:keepNext/>
              <w:widowControl/>
              <w:numPr>
                <w:ilvl w:val="0"/>
                <w:numId w:val="18"/>
              </w:numPr>
              <w:autoSpaceDE/>
              <w:autoSpaceDN/>
              <w:spacing w:after="160"/>
              <w:ind w:left="1454" w:hanging="374"/>
              <w:contextualSpacing/>
            </w:pPr>
            <w:r>
              <w:t>Patient eligibility (including patient status change for hospitals)</w:t>
            </w:r>
          </w:p>
          <w:p w:rsidR="001A1C53" w:rsidRDefault="001A1C53" w:rsidP="001A1C53">
            <w:pPr>
              <w:pStyle w:val="ListParagraph"/>
              <w:keepNext/>
              <w:widowControl/>
              <w:numPr>
                <w:ilvl w:val="0"/>
                <w:numId w:val="18"/>
              </w:numPr>
              <w:autoSpaceDE/>
              <w:autoSpaceDN/>
              <w:spacing w:after="160"/>
              <w:ind w:left="1454" w:hanging="374"/>
              <w:contextualSpacing/>
            </w:pPr>
            <w:r>
              <w:t>Provider eligibility (relationship)</w:t>
            </w:r>
          </w:p>
          <w:p w:rsidR="001A1C53" w:rsidRDefault="001A1C53" w:rsidP="001A1C53">
            <w:pPr>
              <w:pStyle w:val="ListParagraph"/>
              <w:keepNext/>
              <w:widowControl/>
              <w:numPr>
                <w:ilvl w:val="0"/>
                <w:numId w:val="18"/>
              </w:numPr>
              <w:autoSpaceDE/>
              <w:autoSpaceDN/>
              <w:spacing w:after="160"/>
              <w:ind w:left="1454" w:hanging="374"/>
              <w:contextualSpacing/>
            </w:pPr>
            <w:r>
              <w:t>Service in the scope of the grant (applies to grantees)</w:t>
            </w:r>
          </w:p>
          <w:p w:rsidR="001A1C53" w:rsidRPr="00B05A3A" w:rsidRDefault="001A1C53" w:rsidP="001A1C53">
            <w:pPr>
              <w:pStyle w:val="ListParagraph"/>
              <w:keepNext/>
              <w:widowControl/>
              <w:numPr>
                <w:ilvl w:val="0"/>
                <w:numId w:val="18"/>
              </w:numPr>
              <w:autoSpaceDE/>
              <w:autoSpaceDN/>
              <w:spacing w:after="160"/>
              <w:ind w:left="1454" w:hanging="374"/>
              <w:contextualSpacing/>
            </w:pPr>
            <w:r>
              <w:t>Documenting and accounting for wastage of a drug not dispensed or administered to a patient</w:t>
            </w:r>
          </w:p>
          <w:p w:rsidR="001A1C53" w:rsidRDefault="001A1C53" w:rsidP="001A1C53">
            <w:pPr>
              <w:pStyle w:val="ListParagraph"/>
              <w:widowControl/>
              <w:numPr>
                <w:ilvl w:val="0"/>
                <w:numId w:val="1"/>
              </w:numPr>
              <w:autoSpaceDE/>
              <w:autoSpaceDN/>
              <w:spacing w:after="160"/>
              <w:ind w:left="734" w:hanging="374"/>
              <w:contextualSpacing/>
            </w:pPr>
            <w:r w:rsidRPr="00B05A3A">
              <w:t xml:space="preserve">Prevention of diversion at </w:t>
            </w:r>
            <w:r w:rsidRPr="001A075A">
              <w:rPr>
                <w:b/>
                <w:highlight w:val="yellow"/>
                <w:u w:val="single"/>
              </w:rPr>
              <w:t>all pharmacy(</w:t>
            </w:r>
            <w:proofErr w:type="spellStart"/>
            <w:r w:rsidRPr="001A075A">
              <w:rPr>
                <w:b/>
                <w:highlight w:val="yellow"/>
                <w:u w:val="single"/>
              </w:rPr>
              <w:t>ies</w:t>
            </w:r>
            <w:proofErr w:type="spellEnd"/>
            <w:r w:rsidRPr="001A075A">
              <w:rPr>
                <w:b/>
                <w:highlight w:val="yellow"/>
                <w:u w:val="single"/>
              </w:rPr>
              <w:t>)</w:t>
            </w:r>
            <w:r w:rsidRPr="00B05A3A">
              <w:t xml:space="preserve"> </w:t>
            </w:r>
            <w:r>
              <w:t>–</w:t>
            </w:r>
            <w:r w:rsidRPr="00B05A3A">
              <w:t xml:space="preserve"> Process for confirming the following:</w:t>
            </w:r>
          </w:p>
          <w:p w:rsidR="001A1C53" w:rsidRDefault="001A1C53" w:rsidP="001A1C53">
            <w:pPr>
              <w:pStyle w:val="ListParagraph"/>
              <w:widowControl/>
              <w:numPr>
                <w:ilvl w:val="0"/>
                <w:numId w:val="19"/>
              </w:numPr>
              <w:autoSpaceDE/>
              <w:autoSpaceDN/>
              <w:spacing w:after="160"/>
              <w:ind w:left="1454" w:hanging="374"/>
              <w:contextualSpacing/>
            </w:pPr>
            <w:r>
              <w:t>Site eligibility location</w:t>
            </w:r>
          </w:p>
          <w:p w:rsidR="001A1C53" w:rsidRDefault="001A1C53" w:rsidP="001A1C53">
            <w:pPr>
              <w:pStyle w:val="ListParagraph"/>
              <w:widowControl/>
              <w:numPr>
                <w:ilvl w:val="0"/>
                <w:numId w:val="19"/>
              </w:numPr>
              <w:autoSpaceDE/>
              <w:autoSpaceDN/>
              <w:spacing w:after="160"/>
              <w:ind w:left="1454" w:hanging="374"/>
              <w:contextualSpacing/>
            </w:pPr>
            <w:r>
              <w:t>Referral or responsibility of care remained with CE</w:t>
            </w:r>
          </w:p>
          <w:p w:rsidR="001A1C53" w:rsidRDefault="001A1C53" w:rsidP="001A1C53">
            <w:pPr>
              <w:pStyle w:val="ListParagraph"/>
              <w:widowControl/>
              <w:numPr>
                <w:ilvl w:val="0"/>
                <w:numId w:val="19"/>
              </w:numPr>
              <w:autoSpaceDE/>
              <w:autoSpaceDN/>
              <w:spacing w:after="160"/>
              <w:ind w:left="1454" w:hanging="374"/>
              <w:contextualSpacing/>
            </w:pPr>
            <w:r>
              <w:t>Medical or patient health record</w:t>
            </w:r>
          </w:p>
          <w:p w:rsidR="001A1C53" w:rsidRDefault="001A1C53" w:rsidP="001A1C53">
            <w:pPr>
              <w:pStyle w:val="ListParagraph"/>
              <w:widowControl/>
              <w:numPr>
                <w:ilvl w:val="0"/>
                <w:numId w:val="19"/>
              </w:numPr>
              <w:autoSpaceDE/>
              <w:autoSpaceDN/>
              <w:spacing w:after="160"/>
              <w:ind w:left="1454" w:hanging="374"/>
              <w:contextualSpacing/>
            </w:pPr>
            <w:r>
              <w:t>Patient eligibility</w:t>
            </w:r>
          </w:p>
          <w:p w:rsidR="001A1C53" w:rsidRDefault="001A1C53" w:rsidP="001A1C53">
            <w:pPr>
              <w:pStyle w:val="ListParagraph"/>
              <w:widowControl/>
              <w:numPr>
                <w:ilvl w:val="0"/>
                <w:numId w:val="19"/>
              </w:numPr>
              <w:autoSpaceDE/>
              <w:autoSpaceDN/>
              <w:spacing w:after="160"/>
              <w:ind w:left="1454" w:hanging="374"/>
              <w:contextualSpacing/>
            </w:pPr>
            <w:r>
              <w:t>Provider eligibility (relationship)</w:t>
            </w:r>
          </w:p>
          <w:p w:rsidR="001A1C53" w:rsidRPr="00B05A3A" w:rsidRDefault="001A1C53" w:rsidP="001A1C53">
            <w:pPr>
              <w:pStyle w:val="ListParagraph"/>
              <w:widowControl/>
              <w:numPr>
                <w:ilvl w:val="0"/>
                <w:numId w:val="19"/>
              </w:numPr>
              <w:autoSpaceDE/>
              <w:autoSpaceDN/>
              <w:ind w:left="1454" w:hanging="374"/>
              <w:contextualSpacing/>
            </w:pPr>
            <w:r>
              <w:t>Service in the scope of the grant (applies to grantees</w:t>
            </w:r>
            <w:r w:rsidRPr="00B05A3A">
              <w:t>)</w:t>
            </w:r>
          </w:p>
          <w:p w:rsidR="001A1C53" w:rsidRPr="00466E7E" w:rsidRDefault="001A1C53" w:rsidP="001A1C53">
            <w:pPr>
              <w:pStyle w:val="NoSpacing"/>
              <w:numPr>
                <w:ilvl w:val="0"/>
                <w:numId w:val="1"/>
              </w:numPr>
              <w:ind w:left="734" w:hanging="374"/>
              <w:contextualSpacing/>
              <w:rPr>
                <w:rFonts w:ascii="Times New Roman" w:eastAsia="Times New Roman" w:hAnsi="Times New Roman" w:cs="Times New Roman"/>
                <w:sz w:val="24"/>
                <w:szCs w:val="24"/>
              </w:rPr>
            </w:pPr>
            <w:r w:rsidRPr="00B05A3A">
              <w:rPr>
                <w:rFonts w:ascii="Times New Roman" w:hAnsi="Times New Roman" w:cs="Times New Roman"/>
                <w:sz w:val="24"/>
                <w:szCs w:val="24"/>
              </w:rPr>
              <w:t xml:space="preserve">Mechanism to prevent duplicate discounts at </w:t>
            </w:r>
            <w:r w:rsidRPr="00CC4E0A">
              <w:rPr>
                <w:rFonts w:ascii="Times New Roman" w:hAnsi="Times New Roman" w:cs="Times New Roman"/>
                <w:b/>
                <w:sz w:val="24"/>
                <w:szCs w:val="24"/>
                <w:u w:val="single"/>
              </w:rPr>
              <w:t>CE</w:t>
            </w:r>
            <w:r w:rsidRPr="00B05A3A">
              <w:rPr>
                <w:rFonts w:ascii="Times New Roman" w:hAnsi="Times New Roman" w:cs="Times New Roman"/>
                <w:sz w:val="24"/>
                <w:szCs w:val="24"/>
              </w:rPr>
              <w:t xml:space="preserve"> and</w:t>
            </w:r>
            <w:r w:rsidRPr="00507E03">
              <w:rPr>
                <w:rFonts w:ascii="Times New Roman" w:hAnsi="Times New Roman" w:cs="Times New Roman"/>
                <w:sz w:val="24"/>
                <w:szCs w:val="24"/>
              </w:rPr>
              <w:t xml:space="preserve"> </w:t>
            </w:r>
            <w:r w:rsidRPr="00F801D3">
              <w:rPr>
                <w:rFonts w:ascii="Times New Roman" w:hAnsi="Times New Roman" w:cs="Times New Roman"/>
                <w:sz w:val="24"/>
                <w:szCs w:val="24"/>
              </w:rPr>
              <w:t>off-site facility(</w:t>
            </w:r>
            <w:proofErr w:type="spellStart"/>
            <w:r w:rsidRPr="00F801D3">
              <w:rPr>
                <w:rFonts w:ascii="Times New Roman" w:hAnsi="Times New Roman" w:cs="Times New Roman"/>
                <w:sz w:val="24"/>
                <w:szCs w:val="24"/>
              </w:rPr>
              <w:t>ies</w:t>
            </w:r>
            <w:proofErr w:type="spellEnd"/>
            <w:r w:rsidRPr="00F801D3">
              <w:rPr>
                <w:rFonts w:ascii="Times New Roman" w:hAnsi="Times New Roman" w:cs="Times New Roman"/>
                <w:sz w:val="24"/>
                <w:szCs w:val="24"/>
              </w:rPr>
              <w:t>)</w:t>
            </w:r>
            <w:r>
              <w:t xml:space="preserve"> </w:t>
            </w:r>
            <w:r w:rsidRPr="000034C3">
              <w:rPr>
                <w:rFonts w:ascii="Times New Roman" w:hAnsi="Times New Roman" w:cs="Times New Roman"/>
                <w:sz w:val="24"/>
                <w:szCs w:val="24"/>
              </w:rPr>
              <w:t>for:</w:t>
            </w:r>
          </w:p>
          <w:p w:rsidR="001A1C53" w:rsidRPr="00466E7E" w:rsidRDefault="001A1C53" w:rsidP="001A1C53">
            <w:pPr>
              <w:pStyle w:val="NoSpacing"/>
              <w:numPr>
                <w:ilvl w:val="0"/>
                <w:numId w:val="20"/>
              </w:numPr>
              <w:ind w:left="1454" w:hanging="374"/>
              <w:contextualSpacing/>
              <w:rPr>
                <w:rFonts w:ascii="Times New Roman" w:eastAsia="Times New Roman" w:hAnsi="Times New Roman" w:cs="Times New Roman"/>
                <w:sz w:val="24"/>
                <w:szCs w:val="24"/>
              </w:rPr>
            </w:pPr>
            <w:r>
              <w:rPr>
                <w:rFonts w:ascii="Times New Roman" w:hAnsi="Times New Roman" w:cs="Times New Roman"/>
                <w:sz w:val="24"/>
                <w:szCs w:val="24"/>
              </w:rPr>
              <w:t>Physician administrations</w:t>
            </w:r>
          </w:p>
          <w:p w:rsidR="001A1C53" w:rsidRPr="00072F17" w:rsidRDefault="001A1C53" w:rsidP="001A1C53">
            <w:pPr>
              <w:pStyle w:val="NoSpacing"/>
              <w:numPr>
                <w:ilvl w:val="0"/>
                <w:numId w:val="20"/>
              </w:numPr>
              <w:ind w:left="1454" w:hanging="374"/>
              <w:contextualSpacing/>
              <w:rPr>
                <w:rFonts w:ascii="Times New Roman" w:eastAsia="Times New Roman" w:hAnsi="Times New Roman" w:cs="Times New Roman"/>
                <w:sz w:val="24"/>
                <w:szCs w:val="24"/>
              </w:rPr>
            </w:pPr>
            <w:r w:rsidRPr="00072F17">
              <w:rPr>
                <w:rFonts w:ascii="Times New Roman" w:hAnsi="Times New Roman" w:cs="Times New Roman"/>
                <w:sz w:val="24"/>
                <w:szCs w:val="24"/>
              </w:rPr>
              <w:t>Outpatient prescriptions</w:t>
            </w:r>
          </w:p>
          <w:p w:rsidR="001A1C53" w:rsidRPr="00072F17" w:rsidRDefault="001A1C53" w:rsidP="001A1C53">
            <w:pPr>
              <w:pStyle w:val="NoSpacing"/>
              <w:numPr>
                <w:ilvl w:val="0"/>
                <w:numId w:val="20"/>
              </w:numPr>
              <w:ind w:left="1454" w:hanging="374"/>
              <w:contextualSpacing/>
              <w:rPr>
                <w:rFonts w:ascii="Times New Roman" w:hAnsi="Times New Roman" w:cs="Times New Roman"/>
                <w:sz w:val="24"/>
                <w:szCs w:val="24"/>
              </w:rPr>
            </w:pPr>
            <w:r w:rsidRPr="00072F17">
              <w:rPr>
                <w:rFonts w:ascii="Times New Roman" w:hAnsi="Times New Roman" w:cs="Times New Roman"/>
                <w:sz w:val="24"/>
                <w:szCs w:val="24"/>
              </w:rPr>
              <w:t>Billing multiple state Medicaid agencies, if applicable</w:t>
            </w:r>
          </w:p>
          <w:p w:rsidR="001A1C53" w:rsidRPr="0000438D" w:rsidRDefault="001A1C53" w:rsidP="001A1C53">
            <w:pPr>
              <w:pStyle w:val="NoSpacing"/>
              <w:numPr>
                <w:ilvl w:val="0"/>
                <w:numId w:val="1"/>
              </w:numPr>
              <w:ind w:left="734" w:hanging="374"/>
              <w:contextualSpacing/>
            </w:pPr>
            <w:r w:rsidRPr="00507E03">
              <w:rPr>
                <w:rFonts w:ascii="Times New Roman" w:hAnsi="Times New Roman" w:cs="Times New Roman"/>
                <w:sz w:val="24"/>
                <w:szCs w:val="24"/>
              </w:rPr>
              <w:t xml:space="preserve">Mechanism to prevent duplicate discounts at </w:t>
            </w:r>
            <w:r w:rsidRPr="001A075A">
              <w:rPr>
                <w:rFonts w:ascii="Times New Roman" w:hAnsi="Times New Roman" w:cs="Times New Roman"/>
                <w:b/>
                <w:sz w:val="24"/>
                <w:szCs w:val="24"/>
                <w:highlight w:val="yellow"/>
                <w:u w:val="single"/>
              </w:rPr>
              <w:t>all pharmacy(</w:t>
            </w:r>
            <w:proofErr w:type="spellStart"/>
            <w:r w:rsidRPr="001A075A">
              <w:rPr>
                <w:rFonts w:ascii="Times New Roman" w:hAnsi="Times New Roman" w:cs="Times New Roman"/>
                <w:b/>
                <w:sz w:val="24"/>
                <w:szCs w:val="24"/>
                <w:highlight w:val="yellow"/>
                <w:u w:val="single"/>
              </w:rPr>
              <w:t>ies</w:t>
            </w:r>
            <w:proofErr w:type="spellEnd"/>
            <w:r w:rsidRPr="001A075A">
              <w:rPr>
                <w:rFonts w:ascii="Times New Roman" w:hAnsi="Times New Roman" w:cs="Times New Roman"/>
                <w:b/>
                <w:sz w:val="24"/>
                <w:szCs w:val="24"/>
                <w:highlight w:val="yellow"/>
                <w:u w:val="single"/>
              </w:rPr>
              <w:t>)</w:t>
            </w:r>
            <w:r w:rsidRPr="00507E03">
              <w:rPr>
                <w:rFonts w:ascii="Times New Roman" w:hAnsi="Times New Roman" w:cs="Times New Roman"/>
                <w:sz w:val="24"/>
                <w:szCs w:val="24"/>
              </w:rPr>
              <w:t xml:space="preserve"> for</w:t>
            </w:r>
            <w:r>
              <w:rPr>
                <w:rFonts w:ascii="Times New Roman" w:hAnsi="Times New Roman" w:cs="Times New Roman"/>
                <w:sz w:val="24"/>
                <w:szCs w:val="24"/>
              </w:rPr>
              <w:t xml:space="preserve"> outpatient prescriptions</w:t>
            </w:r>
          </w:p>
          <w:p w:rsidR="001A1C53" w:rsidRPr="002F24A0" w:rsidRDefault="001A1C53" w:rsidP="001A1C53">
            <w:pPr>
              <w:pStyle w:val="NoSpacing"/>
              <w:numPr>
                <w:ilvl w:val="0"/>
                <w:numId w:val="1"/>
              </w:numPr>
              <w:ind w:left="734" w:hanging="374"/>
              <w:contextualSpacing/>
              <w:rPr>
                <w:rFonts w:cstheme="minorHAnsi"/>
                <w:b/>
                <w:bCs/>
              </w:rPr>
            </w:pPr>
            <w:r w:rsidRPr="009A2CDF">
              <w:rPr>
                <w:rFonts w:ascii="Times New Roman" w:hAnsi="Times New Roman" w:cs="Times New Roman"/>
                <w:sz w:val="24"/>
                <w:szCs w:val="24"/>
              </w:rPr>
              <w:t xml:space="preserve">When and how CE would self-disclose and CE’s definition of non-compliance </w:t>
            </w:r>
            <w:r>
              <w:rPr>
                <w:rFonts w:ascii="Times New Roman" w:hAnsi="Times New Roman" w:cs="Times New Roman"/>
                <w:sz w:val="24"/>
                <w:szCs w:val="24"/>
              </w:rPr>
              <w:t xml:space="preserve">or </w:t>
            </w:r>
            <w:r w:rsidRPr="009A2CDF">
              <w:rPr>
                <w:rFonts w:ascii="Times New Roman" w:hAnsi="Times New Roman" w:cs="Times New Roman"/>
                <w:sz w:val="24"/>
                <w:szCs w:val="24"/>
              </w:rPr>
              <w:t>material breach</w:t>
            </w:r>
          </w:p>
          <w:p w:rsidR="001A1C53" w:rsidRPr="002F024C" w:rsidRDefault="001A1C53" w:rsidP="001A1C53">
            <w:pPr>
              <w:pStyle w:val="NoSpacing"/>
              <w:numPr>
                <w:ilvl w:val="0"/>
                <w:numId w:val="1"/>
              </w:numPr>
              <w:ind w:left="734" w:hanging="374"/>
              <w:contextualSpacing/>
              <w:rPr>
                <w:rFonts w:cstheme="minorHAnsi"/>
                <w:bCs/>
                <w:sz w:val="24"/>
                <w:szCs w:val="24"/>
              </w:rPr>
            </w:pPr>
            <w:r w:rsidRPr="00752AAD">
              <w:rPr>
                <w:rFonts w:ascii="Times New Roman" w:hAnsi="Times New Roman"/>
                <w:sz w:val="24"/>
                <w:szCs w:val="24"/>
              </w:rPr>
              <w:t xml:space="preserve">Definition of </w:t>
            </w:r>
            <w:r>
              <w:rPr>
                <w:rFonts w:ascii="Times New Roman" w:hAnsi="Times New Roman"/>
                <w:sz w:val="24"/>
                <w:szCs w:val="24"/>
              </w:rPr>
              <w:t xml:space="preserve">an </w:t>
            </w:r>
            <w:r w:rsidRPr="00752AAD">
              <w:rPr>
                <w:rFonts w:ascii="Times New Roman" w:hAnsi="Times New Roman"/>
                <w:sz w:val="24"/>
                <w:szCs w:val="24"/>
              </w:rPr>
              <w:t xml:space="preserve">eligible site when the location is not on the MCR </w:t>
            </w:r>
            <w:r>
              <w:rPr>
                <w:rFonts w:ascii="Times New Roman" w:hAnsi="Times New Roman"/>
                <w:sz w:val="24"/>
                <w:szCs w:val="24"/>
              </w:rPr>
              <w:t>(</w:t>
            </w:r>
            <w:r w:rsidRPr="00752AAD">
              <w:rPr>
                <w:rFonts w:ascii="Times New Roman" w:hAnsi="Times New Roman"/>
                <w:sz w:val="24"/>
                <w:szCs w:val="24"/>
              </w:rPr>
              <w:t xml:space="preserve">for </w:t>
            </w:r>
            <w:r>
              <w:rPr>
                <w:rFonts w:ascii="Times New Roman" w:hAnsi="Times New Roman"/>
                <w:sz w:val="24"/>
                <w:szCs w:val="24"/>
              </w:rPr>
              <w:t>hospitals) or grant (for grantees) for</w:t>
            </w:r>
            <w:r w:rsidRPr="00752AAD">
              <w:rPr>
                <w:rFonts w:ascii="Times New Roman" w:hAnsi="Times New Roman"/>
                <w:sz w:val="24"/>
                <w:szCs w:val="24"/>
              </w:rPr>
              <w:t xml:space="preserve"> special circumstance</w:t>
            </w:r>
            <w:r>
              <w:rPr>
                <w:rFonts w:ascii="Times New Roman" w:hAnsi="Times New Roman"/>
                <w:sz w:val="24"/>
                <w:szCs w:val="24"/>
              </w:rPr>
              <w:t>s</w:t>
            </w:r>
            <w:r w:rsidRPr="00752AAD">
              <w:rPr>
                <w:rFonts w:ascii="Times New Roman" w:hAnsi="Times New Roman"/>
                <w:sz w:val="24"/>
                <w:szCs w:val="24"/>
              </w:rPr>
              <w:t xml:space="preserve"> </w:t>
            </w:r>
            <w:r>
              <w:rPr>
                <w:rFonts w:ascii="Times New Roman" w:hAnsi="Times New Roman"/>
                <w:sz w:val="24"/>
                <w:szCs w:val="24"/>
              </w:rPr>
              <w:t xml:space="preserve">(e.g., COVID-19, flooding, etc.)  </w:t>
            </w:r>
            <w:r>
              <w:rPr>
                <w:rFonts w:ascii="Times New Roman" w:hAnsi="Times New Roman"/>
                <w:color w:val="FF0000"/>
                <w:sz w:val="24"/>
                <w:szCs w:val="24"/>
              </w:rPr>
              <w:t>policy not removed due to end of pandemic</w:t>
            </w:r>
          </w:p>
          <w:p w:rsidR="001A1C53" w:rsidRDefault="001A1C53" w:rsidP="006F0124">
            <w:pPr>
              <w:pStyle w:val="NoSpacing"/>
              <w:ind w:left="734"/>
              <w:contextualSpacing/>
              <w:rPr>
                <w:rFonts w:cstheme="minorHAnsi"/>
                <w:bCs/>
                <w:sz w:val="24"/>
                <w:szCs w:val="24"/>
              </w:rPr>
            </w:pPr>
          </w:p>
          <w:p w:rsidR="001A1C53" w:rsidRDefault="001A1C53" w:rsidP="006F0124">
            <w:pPr>
              <w:pStyle w:val="NoSpacing"/>
              <w:ind w:left="734"/>
              <w:contextualSpacing/>
              <w:rPr>
                <w:rFonts w:cstheme="minorHAnsi"/>
                <w:bCs/>
                <w:sz w:val="24"/>
                <w:szCs w:val="24"/>
              </w:rPr>
            </w:pPr>
          </w:p>
          <w:p w:rsidR="001A1C53" w:rsidRDefault="001A1C53" w:rsidP="006F0124">
            <w:pPr>
              <w:pStyle w:val="NoSpacing"/>
              <w:ind w:left="734"/>
              <w:contextualSpacing/>
              <w:rPr>
                <w:rFonts w:cstheme="minorHAnsi"/>
                <w:bCs/>
                <w:sz w:val="24"/>
                <w:szCs w:val="24"/>
              </w:rPr>
            </w:pPr>
          </w:p>
          <w:p w:rsidR="001A1C53" w:rsidRDefault="001A1C53" w:rsidP="006F0124">
            <w:pPr>
              <w:pStyle w:val="NoSpacing"/>
              <w:ind w:left="734"/>
              <w:contextualSpacing/>
              <w:rPr>
                <w:rFonts w:cstheme="minorHAnsi"/>
                <w:bCs/>
                <w:sz w:val="24"/>
                <w:szCs w:val="24"/>
              </w:rPr>
            </w:pPr>
          </w:p>
          <w:p w:rsidR="001A1C53" w:rsidRDefault="001A1C53" w:rsidP="006F0124">
            <w:pPr>
              <w:pStyle w:val="NoSpacing"/>
              <w:ind w:left="734"/>
              <w:contextualSpacing/>
              <w:rPr>
                <w:rFonts w:cstheme="minorHAnsi"/>
                <w:bCs/>
                <w:sz w:val="24"/>
                <w:szCs w:val="24"/>
              </w:rPr>
            </w:pPr>
          </w:p>
          <w:p w:rsidR="001A1C53" w:rsidRPr="00752AAD" w:rsidRDefault="001A1C53" w:rsidP="006F0124">
            <w:pPr>
              <w:pStyle w:val="NoSpacing"/>
              <w:ind w:left="734"/>
              <w:contextualSpacing/>
              <w:rPr>
                <w:rFonts w:cstheme="minorHAnsi"/>
                <w:bCs/>
                <w:sz w:val="24"/>
                <w:szCs w:val="24"/>
              </w:rPr>
            </w:pPr>
          </w:p>
        </w:tc>
      </w:tr>
      <w:tr w:rsidR="001A1C53" w:rsidRPr="005E489F" w:rsidTr="001A1C53">
        <w:trPr>
          <w:cantSplit/>
        </w:trPr>
        <w:tc>
          <w:tcPr>
            <w:tcW w:w="11430" w:type="dxa"/>
          </w:tcPr>
          <w:p w:rsidR="001A1C53" w:rsidRPr="001A1C53" w:rsidRDefault="001A1C53" w:rsidP="001A1C53">
            <w:pPr>
              <w:pStyle w:val="ListParagraph"/>
              <w:keepNext/>
              <w:keepLines/>
              <w:widowControl/>
              <w:numPr>
                <w:ilvl w:val="0"/>
                <w:numId w:val="7"/>
              </w:numPr>
              <w:tabs>
                <w:tab w:val="left" w:pos="7704"/>
              </w:tabs>
              <w:autoSpaceDE/>
              <w:autoSpaceDN/>
              <w:ind w:left="360" w:right="288"/>
              <w:contextualSpacing/>
              <w:rPr>
                <w:rFonts w:cstheme="minorHAnsi"/>
                <w:b/>
                <w:u w:val="single"/>
              </w:rPr>
            </w:pPr>
            <w:r w:rsidRPr="00E12D16">
              <w:rPr>
                <w:rFonts w:cstheme="minorHAnsi"/>
                <w:b/>
              </w:rPr>
              <w:lastRenderedPageBreak/>
              <w:t>Provide CE eligibility documentation</w:t>
            </w:r>
            <w:r w:rsidRPr="00833C4C">
              <w:rPr>
                <w:rFonts w:cstheme="minorHAnsi"/>
                <w:b/>
              </w:rPr>
              <w:t>:</w:t>
            </w:r>
          </w:p>
          <w:p w:rsidR="001A1C53" w:rsidRPr="00466E7E" w:rsidRDefault="001A1C53" w:rsidP="001A1C53">
            <w:pPr>
              <w:pStyle w:val="ListParagraph"/>
              <w:keepNext/>
              <w:keepLines/>
              <w:widowControl/>
              <w:tabs>
                <w:tab w:val="left" w:pos="7704"/>
              </w:tabs>
              <w:autoSpaceDE/>
              <w:autoSpaceDN/>
              <w:ind w:left="360" w:right="288"/>
              <w:contextualSpacing/>
              <w:rPr>
                <w:rFonts w:cstheme="minorHAnsi"/>
                <w:b/>
                <w:u w:val="single"/>
              </w:rPr>
            </w:pPr>
          </w:p>
          <w:p w:rsidR="001A1C53" w:rsidRDefault="001A1C53" w:rsidP="006F0124">
            <w:pPr>
              <w:rPr>
                <w:i/>
                <w:iCs/>
              </w:rPr>
            </w:pPr>
            <w:r w:rsidRPr="00466E7E">
              <w:rPr>
                <w:b/>
                <w:bCs/>
              </w:rPr>
              <w:t>Hospitals:</w:t>
            </w:r>
            <w:r w:rsidRPr="00525212">
              <w:t xml:space="preserve"> </w:t>
            </w:r>
          </w:p>
          <w:p w:rsidR="001A1C53" w:rsidRDefault="001A1C53" w:rsidP="001A1C53">
            <w:pPr>
              <w:pStyle w:val="ListParagraph"/>
              <w:widowControl/>
              <w:numPr>
                <w:ilvl w:val="0"/>
                <w:numId w:val="3"/>
              </w:numPr>
              <w:ind w:left="734" w:hanging="374"/>
            </w:pPr>
            <w:r w:rsidRPr="00760057">
              <w:t>A list of locations where health care services are provided to individuals for which the hospital deems itself responsible for the health care services provided for purposes of meeting 340B eligibility</w:t>
            </w:r>
            <w:r>
              <w:t>,</w:t>
            </w:r>
            <w:r w:rsidRPr="00760057">
              <w:t xml:space="preserve"> including physical address.</w:t>
            </w:r>
          </w:p>
          <w:p w:rsidR="001A1C53" w:rsidRPr="00760057" w:rsidRDefault="001A1C53" w:rsidP="006F0124">
            <w:pPr>
              <w:pStyle w:val="ListParagraph"/>
              <w:widowControl/>
              <w:ind w:left="734" w:hanging="374"/>
            </w:pPr>
          </w:p>
          <w:p w:rsidR="001A1C53" w:rsidRDefault="001A1C53" w:rsidP="001A1C53">
            <w:pPr>
              <w:pStyle w:val="ListParagraph"/>
              <w:widowControl/>
              <w:numPr>
                <w:ilvl w:val="0"/>
                <w:numId w:val="3"/>
              </w:numPr>
              <w:ind w:left="734" w:hanging="374"/>
            </w:pPr>
            <w:r w:rsidRPr="00760057">
              <w:t xml:space="preserve">The applicable </w:t>
            </w:r>
            <w:r>
              <w:t xml:space="preserve">MCR(s), </w:t>
            </w:r>
            <w:r w:rsidRPr="00BF400A">
              <w:t>including the encrypted</w:t>
            </w:r>
            <w:r>
              <w:t xml:space="preserve"> signature stamp on worksheet S</w:t>
            </w:r>
            <w:r w:rsidRPr="00BF400A">
              <w:t>:</w:t>
            </w:r>
          </w:p>
          <w:p w:rsidR="001A1C53" w:rsidRDefault="001A1C53" w:rsidP="001A1C53">
            <w:pPr>
              <w:pStyle w:val="ListParagraph"/>
              <w:widowControl/>
              <w:numPr>
                <w:ilvl w:val="0"/>
                <w:numId w:val="22"/>
              </w:numPr>
            </w:pPr>
            <w:r>
              <w:t>The MCR that was used at the time of the last recertification in OPAIS</w:t>
            </w:r>
          </w:p>
          <w:p w:rsidR="001A1C53" w:rsidRPr="001A075A" w:rsidRDefault="001A1C53" w:rsidP="001A1C53">
            <w:pPr>
              <w:pStyle w:val="ListParagraph"/>
              <w:widowControl/>
              <w:numPr>
                <w:ilvl w:val="0"/>
                <w:numId w:val="22"/>
              </w:numPr>
              <w:rPr>
                <w:highlight w:val="yellow"/>
              </w:rPr>
            </w:pPr>
            <w:r>
              <w:t xml:space="preserve">The MCR filed most recently to the start of the sample period </w:t>
            </w:r>
            <w:r w:rsidRPr="002D726B">
              <w:rPr>
                <w:rFonts w:cstheme="minorHAnsi"/>
                <w:b/>
                <w:u w:val="single"/>
              </w:rPr>
              <w:t>(</w:t>
            </w:r>
            <w:r w:rsidRPr="001A075A">
              <w:rPr>
                <w:rFonts w:cstheme="minorHAnsi"/>
                <w:b/>
                <w:highlight w:val="yellow"/>
                <w:u w:val="single"/>
              </w:rPr>
              <w:t>January 1, 2023, through June 30, 2023)</w:t>
            </w:r>
          </w:p>
          <w:p w:rsidR="001A1C53" w:rsidRDefault="001A1C53" w:rsidP="001A1C53">
            <w:pPr>
              <w:pStyle w:val="ListParagraph"/>
              <w:widowControl/>
              <w:numPr>
                <w:ilvl w:val="0"/>
                <w:numId w:val="22"/>
              </w:numPr>
            </w:pPr>
            <w:r>
              <w:t>The MCR(s) filed since the start of the sample period through the date of the on-site/remote audit</w:t>
            </w:r>
          </w:p>
          <w:p w:rsidR="001A1C53" w:rsidRPr="00053235" w:rsidRDefault="001A1C53" w:rsidP="006F0124">
            <w:pPr>
              <w:widowControl/>
            </w:pPr>
          </w:p>
          <w:p w:rsidR="001A1C53" w:rsidRDefault="001A1C53" w:rsidP="001A1C53">
            <w:pPr>
              <w:pStyle w:val="ListParagraph"/>
              <w:widowControl/>
              <w:numPr>
                <w:ilvl w:val="0"/>
                <w:numId w:val="3"/>
              </w:numPr>
              <w:ind w:left="734" w:hanging="374"/>
            </w:pPr>
            <w:r>
              <w:t xml:space="preserve">For each </w:t>
            </w:r>
            <w:r w:rsidRPr="00760057">
              <w:t>off</w:t>
            </w:r>
            <w:r>
              <w:t>-</w:t>
            </w:r>
            <w:r w:rsidRPr="00760057">
              <w:t>site facilit</w:t>
            </w:r>
            <w:r>
              <w:t>y that utilizes 340B drugs at the facility or through contract pharmacy(</w:t>
            </w:r>
            <w:proofErr w:type="spellStart"/>
            <w:r>
              <w:t>ies</w:t>
            </w:r>
            <w:proofErr w:type="spellEnd"/>
            <w:r>
              <w:t>)</w:t>
            </w:r>
            <w:r w:rsidRPr="00760057">
              <w:t>, provide the</w:t>
            </w:r>
            <w:r>
              <w:t xml:space="preserve"> unbundled</w:t>
            </w:r>
            <w:r w:rsidRPr="00760057">
              <w:t xml:space="preserve"> trial balance that was </w:t>
            </w:r>
            <w:r w:rsidRPr="00760057">
              <w:rPr>
                <w:u w:val="single"/>
              </w:rPr>
              <w:t>submitted to CMS</w:t>
            </w:r>
            <w:r w:rsidRPr="00760057">
              <w:t xml:space="preserve"> with the MCR(s). </w:t>
            </w:r>
            <w:r>
              <w:t xml:space="preserve"> </w:t>
            </w:r>
            <w:r w:rsidRPr="00760057">
              <w:t>For each MCR and corresponding trial balance, include a trial balance crosswalk.</w:t>
            </w:r>
          </w:p>
          <w:p w:rsidR="001A1C53" w:rsidRPr="00F77EFF" w:rsidRDefault="001A1C53" w:rsidP="001A1C53">
            <w:pPr>
              <w:pStyle w:val="Default"/>
              <w:numPr>
                <w:ilvl w:val="0"/>
                <w:numId w:val="6"/>
              </w:numPr>
              <w:ind w:left="1454" w:hanging="374"/>
            </w:pPr>
            <w:r>
              <w:rPr>
                <w:rFonts w:ascii="Times New Roman" w:hAnsi="Times New Roman" w:cs="Times New Roman"/>
              </w:rPr>
              <w:t>For each off-site facility, t</w:t>
            </w:r>
            <w:r w:rsidRPr="00466E7E">
              <w:rPr>
                <w:rFonts w:ascii="Times New Roman" w:hAnsi="Times New Roman" w:cs="Times New Roman"/>
              </w:rPr>
              <w:t xml:space="preserve">he trial balance crosswalk </w:t>
            </w:r>
            <w:r>
              <w:rPr>
                <w:rFonts w:ascii="Times New Roman" w:hAnsi="Times New Roman" w:cs="Times New Roman"/>
              </w:rPr>
              <w:t xml:space="preserve">should </w:t>
            </w:r>
            <w:r w:rsidRPr="00466E7E">
              <w:rPr>
                <w:rFonts w:ascii="Times New Roman" w:hAnsi="Times New Roman" w:cs="Times New Roman"/>
              </w:rPr>
              <w:t>include:</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340B ID</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Name</w:t>
            </w:r>
            <w:r>
              <w:rPr>
                <w:color w:val="000000"/>
              </w:rPr>
              <w:t>,</w:t>
            </w:r>
            <w:r w:rsidRPr="00466E7E">
              <w:rPr>
                <w:color w:val="000000"/>
              </w:rPr>
              <w:t xml:space="preserve"> as identified on OPAIS</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Address</w:t>
            </w:r>
          </w:p>
          <w:p w:rsidR="001A1C53" w:rsidRPr="00466E7E" w:rsidRDefault="001A1C53" w:rsidP="001A1C53">
            <w:pPr>
              <w:pStyle w:val="ListParagraph"/>
              <w:widowControl/>
              <w:numPr>
                <w:ilvl w:val="2"/>
                <w:numId w:val="3"/>
              </w:numPr>
              <w:adjustRightInd w:val="0"/>
              <w:ind w:left="2174" w:hanging="374"/>
              <w:rPr>
                <w:color w:val="000000"/>
              </w:rPr>
            </w:pPr>
            <w:r>
              <w:rPr>
                <w:color w:val="000000"/>
              </w:rPr>
              <w:t>MCR l</w:t>
            </w:r>
            <w:r w:rsidRPr="00466E7E">
              <w:rPr>
                <w:color w:val="000000"/>
              </w:rPr>
              <w:t xml:space="preserve">ine </w:t>
            </w:r>
            <w:r>
              <w:rPr>
                <w:color w:val="000000"/>
              </w:rPr>
              <w:t>n</w:t>
            </w:r>
            <w:r w:rsidRPr="00466E7E">
              <w:rPr>
                <w:color w:val="000000"/>
              </w:rPr>
              <w:t xml:space="preserve">umber and </w:t>
            </w:r>
            <w:r>
              <w:rPr>
                <w:color w:val="000000"/>
              </w:rPr>
              <w:t>c</w:t>
            </w:r>
            <w:r w:rsidRPr="00466E7E">
              <w:rPr>
                <w:color w:val="000000"/>
              </w:rPr>
              <w:t xml:space="preserve">ost </w:t>
            </w:r>
            <w:r>
              <w:rPr>
                <w:color w:val="000000"/>
              </w:rPr>
              <w:t>c</w:t>
            </w:r>
            <w:r w:rsidRPr="00466E7E">
              <w:rPr>
                <w:color w:val="000000"/>
              </w:rPr>
              <w:t xml:space="preserve">enter </w:t>
            </w:r>
            <w:r>
              <w:rPr>
                <w:color w:val="000000"/>
              </w:rPr>
              <w:t>d</w:t>
            </w:r>
            <w:r w:rsidRPr="00466E7E">
              <w:rPr>
                <w:color w:val="000000"/>
              </w:rPr>
              <w:t>escription</w:t>
            </w:r>
            <w:r>
              <w:rPr>
                <w:color w:val="000000"/>
              </w:rPr>
              <w:t xml:space="preserve">, as listed on MCR </w:t>
            </w:r>
            <w:r w:rsidRPr="00466E7E">
              <w:rPr>
                <w:color w:val="000000"/>
              </w:rPr>
              <w:t xml:space="preserve">Worksheets A &amp; </w:t>
            </w:r>
            <w:r>
              <w:rPr>
                <w:color w:val="000000"/>
              </w:rPr>
              <w:t>C</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Trial balance name and department code/account</w:t>
            </w:r>
          </w:p>
          <w:p w:rsidR="001A1C53" w:rsidRPr="00466E7E" w:rsidRDefault="001A1C53" w:rsidP="001A1C53">
            <w:pPr>
              <w:pStyle w:val="ListParagraph"/>
              <w:widowControl/>
              <w:numPr>
                <w:ilvl w:val="2"/>
                <w:numId w:val="3"/>
              </w:numPr>
              <w:adjustRightInd w:val="0"/>
              <w:ind w:left="2174" w:hanging="374"/>
              <w:rPr>
                <w:color w:val="000000"/>
              </w:rPr>
            </w:pPr>
            <w:r>
              <w:rPr>
                <w:color w:val="000000"/>
              </w:rPr>
              <w:t>L</w:t>
            </w:r>
            <w:r w:rsidRPr="00466E7E">
              <w:rPr>
                <w:color w:val="000000"/>
              </w:rPr>
              <w:t>ocation code or shorthand used to identify the site in the electronic health record (EHR)</w:t>
            </w:r>
          </w:p>
          <w:p w:rsidR="001A1C53" w:rsidRDefault="001A1C53" w:rsidP="001A1C53">
            <w:pPr>
              <w:pStyle w:val="ListParagraph"/>
              <w:widowControl/>
              <w:numPr>
                <w:ilvl w:val="2"/>
                <w:numId w:val="3"/>
              </w:numPr>
              <w:adjustRightInd w:val="0"/>
              <w:ind w:left="2174" w:hanging="374"/>
              <w:rPr>
                <w:color w:val="000000"/>
              </w:rPr>
            </w:pPr>
            <w:r>
              <w:rPr>
                <w:color w:val="000000"/>
              </w:rPr>
              <w:t xml:space="preserve">Indicate if </w:t>
            </w:r>
            <w:r w:rsidRPr="00466E7E">
              <w:rPr>
                <w:color w:val="000000"/>
              </w:rPr>
              <w:t>340B drug</w:t>
            </w:r>
            <w:r>
              <w:rPr>
                <w:color w:val="000000"/>
              </w:rPr>
              <w:t>s are</w:t>
            </w:r>
            <w:r w:rsidRPr="00466E7E">
              <w:rPr>
                <w:color w:val="000000"/>
              </w:rPr>
              <w:t xml:space="preserve"> </w:t>
            </w:r>
            <w:r>
              <w:rPr>
                <w:color w:val="000000"/>
              </w:rPr>
              <w:t>utilized</w:t>
            </w:r>
            <w:r w:rsidRPr="00466E7E">
              <w:rPr>
                <w:color w:val="000000"/>
              </w:rPr>
              <w:t xml:space="preserve"> during encounters at </w:t>
            </w:r>
            <w:r>
              <w:rPr>
                <w:color w:val="000000"/>
              </w:rPr>
              <w:t>each</w:t>
            </w:r>
            <w:r w:rsidRPr="00466E7E">
              <w:rPr>
                <w:color w:val="000000"/>
              </w:rPr>
              <w:t xml:space="preserve"> </w:t>
            </w:r>
            <w:r>
              <w:rPr>
                <w:color w:val="000000"/>
              </w:rPr>
              <w:t>site</w:t>
            </w:r>
          </w:p>
          <w:p w:rsidR="001A1C53" w:rsidRPr="00466E7E" w:rsidRDefault="001A1C53" w:rsidP="006F0124">
            <w:pPr>
              <w:widowControl/>
              <w:adjustRightInd w:val="0"/>
              <w:rPr>
                <w:color w:val="000000"/>
              </w:rPr>
            </w:pPr>
          </w:p>
          <w:p w:rsidR="001A1C53" w:rsidRDefault="001A1C53" w:rsidP="001A1C53">
            <w:pPr>
              <w:pStyle w:val="ListParagraph"/>
              <w:widowControl/>
              <w:numPr>
                <w:ilvl w:val="0"/>
                <w:numId w:val="3"/>
              </w:numPr>
              <w:adjustRightInd w:val="0"/>
              <w:ind w:left="734" w:hanging="374"/>
            </w:pPr>
            <w:r w:rsidRPr="00834AE9">
              <w:t xml:space="preserve">If a hospital is </w:t>
            </w:r>
            <w:r>
              <w:t>owned or operated by a State or local government, provide documentation that indicates the hospital is owned or operated by a State or local government.</w:t>
            </w:r>
          </w:p>
          <w:p w:rsidR="001A1C53" w:rsidRPr="00F77EFF" w:rsidRDefault="001A1C53" w:rsidP="001A1C53">
            <w:pPr>
              <w:pStyle w:val="Default"/>
              <w:numPr>
                <w:ilvl w:val="0"/>
                <w:numId w:val="6"/>
              </w:numPr>
              <w:ind w:left="1454" w:hanging="374"/>
            </w:pPr>
            <w:r w:rsidRPr="00466E7E">
              <w:rPr>
                <w:rFonts w:ascii="Times New Roman" w:hAnsi="Times New Roman" w:cs="Times New Roman"/>
              </w:rPr>
              <w:t>Examples of documentation to demonstrate the hospital is owned or operated by a State or local government may include:</w:t>
            </w:r>
          </w:p>
          <w:p w:rsidR="001A1C53" w:rsidRPr="00466E7E" w:rsidRDefault="001A1C53" w:rsidP="001A1C53">
            <w:pPr>
              <w:pStyle w:val="ListParagraph"/>
              <w:widowControl/>
              <w:numPr>
                <w:ilvl w:val="2"/>
                <w:numId w:val="3"/>
              </w:numPr>
              <w:adjustRightInd w:val="0"/>
              <w:ind w:left="2174" w:hanging="374"/>
              <w:rPr>
                <w:color w:val="000000"/>
              </w:rPr>
            </w:pPr>
            <w:r>
              <w:rPr>
                <w:color w:val="000000"/>
              </w:rPr>
              <w:t>L</w:t>
            </w:r>
            <w:r w:rsidRPr="00466E7E">
              <w:rPr>
                <w:color w:val="000000"/>
              </w:rPr>
              <w:t>aw that</w:t>
            </w:r>
            <w:r>
              <w:rPr>
                <w:color w:val="000000"/>
              </w:rPr>
              <w:t xml:space="preserve"> created the hospital</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 xml:space="preserve">Documentation from the state or local government </w:t>
            </w:r>
            <w:r>
              <w:rPr>
                <w:color w:val="000000"/>
              </w:rPr>
              <w:t>demonstrating</w:t>
            </w:r>
            <w:r w:rsidRPr="00466E7E">
              <w:rPr>
                <w:color w:val="000000"/>
              </w:rPr>
              <w:t xml:space="preserve"> ownership</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H</w:t>
            </w:r>
            <w:r>
              <w:rPr>
                <w:color w:val="000000"/>
              </w:rPr>
              <w:t>ospital charter</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B</w:t>
            </w:r>
            <w:r>
              <w:rPr>
                <w:color w:val="000000"/>
              </w:rPr>
              <w:t>ylaws</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 xml:space="preserve">Documentation from </w:t>
            </w:r>
            <w:r>
              <w:rPr>
                <w:color w:val="000000"/>
              </w:rPr>
              <w:t>the IRS describing the hospital</w:t>
            </w:r>
          </w:p>
          <w:p w:rsidR="001A1C53" w:rsidRDefault="001A1C53" w:rsidP="006F0124">
            <w:pPr>
              <w:pStyle w:val="ListParagraph"/>
              <w:widowControl/>
              <w:adjustRightInd w:val="0"/>
              <w:rPr>
                <w:i/>
                <w:u w:val="single"/>
              </w:rPr>
            </w:pPr>
          </w:p>
          <w:p w:rsidR="001A1C53" w:rsidRDefault="001A1C53" w:rsidP="006F0124">
            <w:pPr>
              <w:pStyle w:val="ListParagraph"/>
              <w:widowControl/>
              <w:adjustRightInd w:val="0"/>
              <w:rPr>
                <w:i/>
              </w:rPr>
            </w:pPr>
            <w:r w:rsidRPr="00466E7E">
              <w:rPr>
                <w:i/>
                <w:u w:val="single"/>
              </w:rPr>
              <w:t>Note</w:t>
            </w:r>
            <w:r w:rsidRPr="00466E7E">
              <w:rPr>
                <w:i/>
              </w:rPr>
              <w:t>: More than one document may be necessary to demonstrate eligibility. Any documentation provided should clearly state the hospital’s ownership, the date ownership was established, and the name of the hospital.</w:t>
            </w:r>
          </w:p>
          <w:p w:rsidR="001A1C53" w:rsidRPr="00466E7E" w:rsidRDefault="001A1C53" w:rsidP="006F0124">
            <w:pPr>
              <w:pStyle w:val="ListParagraph"/>
              <w:widowControl/>
              <w:adjustRightInd w:val="0"/>
              <w:rPr>
                <w:i/>
              </w:rPr>
            </w:pPr>
          </w:p>
          <w:p w:rsidR="001A1C53" w:rsidRPr="00466E7E" w:rsidRDefault="001A1C53" w:rsidP="001A1C53">
            <w:pPr>
              <w:pStyle w:val="ListParagraph"/>
              <w:widowControl/>
              <w:numPr>
                <w:ilvl w:val="0"/>
                <w:numId w:val="3"/>
              </w:numPr>
              <w:adjustRightInd w:val="0"/>
              <w:ind w:left="734" w:hanging="374"/>
              <w:rPr>
                <w:color w:val="000000"/>
              </w:rPr>
            </w:pPr>
            <w:r w:rsidRPr="00760057">
              <w:t xml:space="preserve">If the hospital </w:t>
            </w:r>
            <w:r>
              <w:t xml:space="preserve">is private nonprofit with a contract with a unit of State or local government </w:t>
            </w:r>
            <w:r w:rsidRPr="00760057">
              <w:t xml:space="preserve">to provide health care services to low-income individuals, provide </w:t>
            </w:r>
            <w:r>
              <w:t>the contract and documentation that demonstrates the hospital’s private nonprofit status.</w:t>
            </w:r>
          </w:p>
          <w:p w:rsidR="001A1C53" w:rsidRPr="0080314A" w:rsidRDefault="001A1C53" w:rsidP="001A1C53">
            <w:pPr>
              <w:pStyle w:val="Default"/>
              <w:numPr>
                <w:ilvl w:val="0"/>
                <w:numId w:val="6"/>
              </w:numPr>
              <w:ind w:left="1454" w:hanging="374"/>
            </w:pPr>
            <w:r w:rsidRPr="00466E7E">
              <w:rPr>
                <w:rFonts w:ascii="Times New Roman" w:hAnsi="Times New Roman" w:cs="Times New Roman"/>
              </w:rPr>
              <w:t>Please highlight the following in the document:</w:t>
            </w:r>
          </w:p>
          <w:p w:rsidR="001A1C53" w:rsidRDefault="001A1C53" w:rsidP="001A1C53">
            <w:pPr>
              <w:pStyle w:val="ListParagraph"/>
              <w:widowControl/>
              <w:numPr>
                <w:ilvl w:val="2"/>
                <w:numId w:val="3"/>
              </w:numPr>
              <w:adjustRightInd w:val="0"/>
              <w:ind w:left="2174" w:hanging="374"/>
              <w:rPr>
                <w:color w:val="000000"/>
              </w:rPr>
            </w:pPr>
            <w:r>
              <w:rPr>
                <w:color w:val="000000"/>
              </w:rPr>
              <w:t>P</w:t>
            </w:r>
            <w:r w:rsidRPr="00466E7E">
              <w:rPr>
                <w:color w:val="000000"/>
              </w:rPr>
              <w:t>rovision</w:t>
            </w:r>
            <w:r>
              <w:rPr>
                <w:color w:val="000000"/>
              </w:rPr>
              <w:t xml:space="preserve"> stating</w:t>
            </w:r>
            <w:r w:rsidRPr="00466E7E">
              <w:rPr>
                <w:color w:val="000000"/>
              </w:rPr>
              <w:t xml:space="preserve"> that the hospital must provide health care services to low-income individuals who are not entitled to benefits under Title XVIII of the Social Security Act or eligible for assistance under the State plan under this title</w:t>
            </w:r>
          </w:p>
          <w:p w:rsidR="001A1C53" w:rsidRDefault="001A1C53" w:rsidP="001A1C53">
            <w:pPr>
              <w:pStyle w:val="ListParagraph"/>
              <w:widowControl/>
              <w:numPr>
                <w:ilvl w:val="2"/>
                <w:numId w:val="3"/>
              </w:numPr>
              <w:adjustRightInd w:val="0"/>
              <w:ind w:left="2174" w:hanging="374"/>
              <w:rPr>
                <w:color w:val="000000"/>
              </w:rPr>
            </w:pPr>
            <w:r w:rsidRPr="00466E7E">
              <w:rPr>
                <w:color w:val="000000"/>
              </w:rPr>
              <w:t>Name of the hospital and government agency</w:t>
            </w:r>
          </w:p>
          <w:p w:rsidR="001A1C53" w:rsidRDefault="001A1C53" w:rsidP="001A1C53">
            <w:pPr>
              <w:pStyle w:val="ListParagraph"/>
              <w:widowControl/>
              <w:numPr>
                <w:ilvl w:val="2"/>
                <w:numId w:val="3"/>
              </w:numPr>
              <w:adjustRightInd w:val="0"/>
              <w:ind w:left="2174" w:hanging="374"/>
              <w:rPr>
                <w:color w:val="000000"/>
              </w:rPr>
            </w:pPr>
            <w:r w:rsidRPr="00466E7E">
              <w:rPr>
                <w:color w:val="000000"/>
              </w:rPr>
              <w:t>Signa</w:t>
            </w:r>
            <w:r>
              <w:rPr>
                <w:color w:val="000000"/>
              </w:rPr>
              <w:t>ture</w:t>
            </w:r>
            <w:r w:rsidRPr="00466E7E">
              <w:rPr>
                <w:color w:val="000000"/>
              </w:rPr>
              <w:t xml:space="preserve"> of hospital and government agency representative</w:t>
            </w:r>
            <w:r>
              <w:rPr>
                <w:color w:val="000000"/>
              </w:rPr>
              <w:t>(</w:t>
            </w:r>
            <w:r w:rsidRPr="00466E7E">
              <w:rPr>
                <w:color w:val="000000"/>
              </w:rPr>
              <w:t>s</w:t>
            </w:r>
            <w:r>
              <w:rPr>
                <w:color w:val="000000"/>
              </w:rPr>
              <w:t>)</w:t>
            </w:r>
          </w:p>
          <w:p w:rsidR="001A1C53" w:rsidRPr="00466E7E" w:rsidRDefault="001A1C53" w:rsidP="001A1C53">
            <w:pPr>
              <w:pStyle w:val="ListParagraph"/>
              <w:widowControl/>
              <w:numPr>
                <w:ilvl w:val="2"/>
                <w:numId w:val="3"/>
              </w:numPr>
              <w:adjustRightInd w:val="0"/>
              <w:ind w:left="2174" w:hanging="374"/>
              <w:rPr>
                <w:color w:val="000000"/>
              </w:rPr>
            </w:pPr>
            <w:r w:rsidRPr="00466E7E">
              <w:rPr>
                <w:color w:val="000000"/>
              </w:rPr>
              <w:t>E</w:t>
            </w:r>
            <w:r>
              <w:rPr>
                <w:color w:val="000000"/>
              </w:rPr>
              <w:t>ffective date</w:t>
            </w:r>
            <w:r w:rsidRPr="00466E7E">
              <w:rPr>
                <w:color w:val="000000"/>
              </w:rPr>
              <w:t xml:space="preserve"> of the contract </w:t>
            </w:r>
          </w:p>
          <w:p w:rsidR="001A1C53" w:rsidRDefault="001A1C53" w:rsidP="001A1C53">
            <w:pPr>
              <w:pStyle w:val="Default"/>
              <w:numPr>
                <w:ilvl w:val="0"/>
                <w:numId w:val="6"/>
              </w:numPr>
              <w:ind w:left="1454" w:hanging="374"/>
            </w:pPr>
            <w:r w:rsidRPr="0080314A">
              <w:rPr>
                <w:rFonts w:ascii="Times New Roman" w:hAnsi="Times New Roman" w:cs="Times New Roman"/>
              </w:rPr>
              <w:t>The following are examples to demonstrate the hospital’s private non-profit status:</w:t>
            </w:r>
          </w:p>
          <w:p w:rsidR="001A1C53" w:rsidRDefault="001A1C53" w:rsidP="001A1C53">
            <w:pPr>
              <w:pStyle w:val="Default"/>
              <w:numPr>
                <w:ilvl w:val="1"/>
                <w:numId w:val="6"/>
              </w:numPr>
              <w:ind w:left="2174" w:hanging="374"/>
            </w:pPr>
            <w:r>
              <w:rPr>
                <w:rFonts w:ascii="Times New Roman" w:hAnsi="Times New Roman" w:cs="Times New Roman"/>
              </w:rPr>
              <w:t>Hospital charter</w:t>
            </w:r>
          </w:p>
          <w:p w:rsidR="001A1C53" w:rsidRDefault="001A1C53" w:rsidP="001A1C53">
            <w:pPr>
              <w:pStyle w:val="Default"/>
              <w:numPr>
                <w:ilvl w:val="1"/>
                <w:numId w:val="6"/>
              </w:numPr>
              <w:ind w:left="2174" w:hanging="374"/>
            </w:pPr>
            <w:r>
              <w:rPr>
                <w:rFonts w:ascii="Times New Roman" w:hAnsi="Times New Roman" w:cs="Times New Roman"/>
              </w:rPr>
              <w:lastRenderedPageBreak/>
              <w:t>Articles of incorporation</w:t>
            </w:r>
          </w:p>
          <w:p w:rsidR="001A1C53" w:rsidRDefault="001A1C53" w:rsidP="001A1C53">
            <w:pPr>
              <w:pStyle w:val="Default"/>
              <w:numPr>
                <w:ilvl w:val="1"/>
                <w:numId w:val="6"/>
              </w:numPr>
              <w:ind w:left="2174" w:hanging="374"/>
            </w:pPr>
            <w:r>
              <w:rPr>
                <w:rFonts w:ascii="Times New Roman" w:hAnsi="Times New Roman" w:cs="Times New Roman"/>
              </w:rPr>
              <w:t>Bylaws</w:t>
            </w:r>
          </w:p>
          <w:p w:rsidR="001A1C53" w:rsidRDefault="001A1C53" w:rsidP="001A1C53">
            <w:pPr>
              <w:pStyle w:val="Default"/>
              <w:numPr>
                <w:ilvl w:val="1"/>
                <w:numId w:val="6"/>
              </w:numPr>
              <w:ind w:left="2174" w:hanging="374"/>
            </w:pPr>
            <w:r>
              <w:rPr>
                <w:rFonts w:ascii="Times New Roman" w:hAnsi="Times New Roman" w:cs="Times New Roman"/>
              </w:rPr>
              <w:t>Other documentation from the State that may certify the hospital is non-profit</w:t>
            </w:r>
          </w:p>
          <w:p w:rsidR="001A1C53" w:rsidRDefault="001A1C53" w:rsidP="001A1C53">
            <w:pPr>
              <w:pStyle w:val="Default"/>
              <w:numPr>
                <w:ilvl w:val="1"/>
                <w:numId w:val="6"/>
              </w:numPr>
              <w:ind w:left="2174" w:hanging="374"/>
            </w:pPr>
            <w:r>
              <w:rPr>
                <w:rFonts w:ascii="Times New Roman" w:hAnsi="Times New Roman" w:cs="Times New Roman"/>
              </w:rPr>
              <w:t>IRS Form 990 (most recently filed)</w:t>
            </w:r>
          </w:p>
          <w:p w:rsidR="001A1C53" w:rsidRPr="0080314A" w:rsidRDefault="001A1C53" w:rsidP="001A1C53">
            <w:pPr>
              <w:pStyle w:val="Default"/>
              <w:numPr>
                <w:ilvl w:val="1"/>
                <w:numId w:val="6"/>
              </w:numPr>
              <w:ind w:left="2174" w:hanging="374"/>
            </w:pPr>
            <w:r>
              <w:rPr>
                <w:rFonts w:ascii="Times New Roman" w:hAnsi="Times New Roman" w:cs="Times New Roman"/>
              </w:rPr>
              <w:t>Other official IRS documentation</w:t>
            </w:r>
          </w:p>
          <w:p w:rsidR="001A1C53" w:rsidRDefault="001A1C53" w:rsidP="006F0124">
            <w:pPr>
              <w:pStyle w:val="ListParagraph"/>
              <w:widowControl/>
              <w:adjustRightInd w:val="0"/>
              <w:rPr>
                <w:i/>
                <w:u w:val="single"/>
              </w:rPr>
            </w:pPr>
          </w:p>
          <w:p w:rsidR="001A1C53" w:rsidRDefault="001A1C53" w:rsidP="006F0124">
            <w:pPr>
              <w:pStyle w:val="ListParagraph"/>
              <w:widowControl/>
              <w:adjustRightInd w:val="0"/>
              <w:rPr>
                <w:i/>
              </w:rPr>
            </w:pPr>
            <w:r w:rsidRPr="00844A27">
              <w:rPr>
                <w:i/>
                <w:u w:val="single"/>
              </w:rPr>
              <w:t>Note</w:t>
            </w:r>
            <w:r w:rsidRPr="00844A27">
              <w:rPr>
                <w:i/>
              </w:rPr>
              <w:t>:</w:t>
            </w:r>
            <w:r w:rsidRPr="00CA383F">
              <w:rPr>
                <w:i/>
              </w:rPr>
              <w:t xml:space="preserve"> </w:t>
            </w:r>
            <w:r w:rsidRPr="0080314A">
              <w:rPr>
                <w:i/>
              </w:rPr>
              <w:t>More than one document may be necessary to demonstrate eligibility.</w:t>
            </w:r>
          </w:p>
          <w:p w:rsidR="001A1C53" w:rsidRPr="00466E7E" w:rsidRDefault="001A1C53" w:rsidP="006F0124">
            <w:pPr>
              <w:pStyle w:val="ListParagraph"/>
              <w:widowControl/>
              <w:adjustRightInd w:val="0"/>
              <w:rPr>
                <w:i/>
                <w:u w:val="single"/>
              </w:rPr>
            </w:pPr>
          </w:p>
          <w:p w:rsidR="001A1C53" w:rsidRDefault="001A1C53" w:rsidP="001A1C53">
            <w:pPr>
              <w:pStyle w:val="Default"/>
              <w:numPr>
                <w:ilvl w:val="0"/>
                <w:numId w:val="3"/>
              </w:numPr>
              <w:ind w:left="734" w:hanging="374"/>
              <w:rPr>
                <w:rFonts w:ascii="Times New Roman" w:hAnsi="Times New Roman" w:cs="Times New Roman"/>
              </w:rPr>
            </w:pPr>
            <w:r w:rsidRPr="00834AE9">
              <w:rPr>
                <w:rFonts w:ascii="Times New Roman" w:hAnsi="Times New Roman" w:cs="Times New Roman"/>
              </w:rPr>
              <w:t xml:space="preserve">If </w:t>
            </w:r>
            <w:r>
              <w:rPr>
                <w:rFonts w:ascii="Times New Roman" w:hAnsi="Times New Roman" w:cs="Times New Roman"/>
              </w:rPr>
              <w:t>the</w:t>
            </w:r>
            <w:r w:rsidRPr="00834AE9">
              <w:rPr>
                <w:rFonts w:ascii="Times New Roman" w:hAnsi="Times New Roman" w:cs="Times New Roman"/>
              </w:rPr>
              <w:t xml:space="preserve"> ho</w:t>
            </w:r>
            <w:r w:rsidRPr="000D06E4">
              <w:rPr>
                <w:rFonts w:ascii="Times New Roman" w:hAnsi="Times New Roman" w:cs="Times New Roman"/>
              </w:rPr>
              <w:t xml:space="preserve">spital </w:t>
            </w:r>
            <w:r w:rsidRPr="004640DC">
              <w:rPr>
                <w:rFonts w:ascii="Times New Roman" w:hAnsi="Times New Roman" w:cs="Times New Roman"/>
              </w:rPr>
              <w:t xml:space="preserve">is a public corporation or private non-profit corporation, which is formally granted governmental powers by a unit of state or local government, provide </w:t>
            </w:r>
            <w:r w:rsidRPr="002D726B">
              <w:rPr>
                <w:rFonts w:ascii="Times New Roman" w:hAnsi="Times New Roman" w:cs="Times New Roman"/>
              </w:rPr>
              <w:t xml:space="preserve">documentation that </w:t>
            </w:r>
            <w:r>
              <w:rPr>
                <w:rFonts w:ascii="Times New Roman" w:hAnsi="Times New Roman" w:cs="Times New Roman"/>
              </w:rPr>
              <w:t>demonstrates the hospital’s status</w:t>
            </w:r>
            <w:r w:rsidRPr="002D726B">
              <w:rPr>
                <w:rFonts w:ascii="Times New Roman" w:hAnsi="Times New Roman" w:cs="Times New Roman"/>
              </w:rPr>
              <w:t>.</w:t>
            </w:r>
          </w:p>
          <w:p w:rsidR="001A1C53" w:rsidRDefault="001A1C53" w:rsidP="001A1C53">
            <w:pPr>
              <w:pStyle w:val="Default"/>
              <w:numPr>
                <w:ilvl w:val="0"/>
                <w:numId w:val="6"/>
              </w:numPr>
              <w:rPr>
                <w:rFonts w:ascii="Times New Roman" w:hAnsi="Times New Roman" w:cs="Times New Roman"/>
              </w:rPr>
            </w:pPr>
            <w:r w:rsidRPr="002D726B">
              <w:rPr>
                <w:rFonts w:ascii="Times New Roman" w:hAnsi="Times New Roman" w:cs="Times New Roman"/>
              </w:rPr>
              <w:t xml:space="preserve">Examples of documentation </w:t>
            </w:r>
            <w:r>
              <w:rPr>
                <w:rFonts w:ascii="Times New Roman" w:hAnsi="Times New Roman" w:cs="Times New Roman"/>
              </w:rPr>
              <w:t xml:space="preserve">to demonstrate a public corporation may </w:t>
            </w:r>
            <w:r w:rsidRPr="002D726B">
              <w:rPr>
                <w:rFonts w:ascii="Times New Roman" w:hAnsi="Times New Roman" w:cs="Times New Roman"/>
              </w:rPr>
              <w:t>include:</w:t>
            </w:r>
          </w:p>
          <w:p w:rsidR="001A1C53" w:rsidRPr="00896734" w:rsidRDefault="001A1C53" w:rsidP="001A1C53">
            <w:pPr>
              <w:pStyle w:val="ListParagraph"/>
              <w:numPr>
                <w:ilvl w:val="0"/>
                <w:numId w:val="9"/>
              </w:numPr>
              <w:adjustRightInd w:val="0"/>
              <w:ind w:left="2174" w:hanging="374"/>
            </w:pPr>
            <w:r>
              <w:rPr>
                <w:color w:val="000000"/>
              </w:rPr>
              <w:t>Law that created the hospital</w:t>
            </w:r>
            <w:r w:rsidRPr="00896734">
              <w:rPr>
                <w:color w:val="000000"/>
              </w:rPr>
              <w:t xml:space="preserve"> </w:t>
            </w:r>
          </w:p>
          <w:p w:rsidR="001A1C53" w:rsidRPr="00896734" w:rsidRDefault="001A1C53" w:rsidP="001A1C53">
            <w:pPr>
              <w:pStyle w:val="ListParagraph"/>
              <w:numPr>
                <w:ilvl w:val="0"/>
                <w:numId w:val="9"/>
              </w:numPr>
              <w:adjustRightInd w:val="0"/>
              <w:ind w:left="2174" w:hanging="374"/>
            </w:pPr>
            <w:r w:rsidRPr="00896734">
              <w:rPr>
                <w:color w:val="000000"/>
              </w:rPr>
              <w:t xml:space="preserve">Documentation from the State or local government </w:t>
            </w:r>
            <w:r>
              <w:rPr>
                <w:color w:val="000000"/>
              </w:rPr>
              <w:t>demonstrating</w:t>
            </w:r>
            <w:r w:rsidRPr="00896734">
              <w:rPr>
                <w:color w:val="000000"/>
              </w:rPr>
              <w:t xml:space="preserve"> </w:t>
            </w:r>
            <w:r>
              <w:rPr>
                <w:color w:val="000000"/>
              </w:rPr>
              <w:t>ownership</w:t>
            </w:r>
          </w:p>
          <w:p w:rsidR="001A1C53" w:rsidRPr="00896734" w:rsidRDefault="001A1C53" w:rsidP="001A1C53">
            <w:pPr>
              <w:pStyle w:val="ListParagraph"/>
              <w:numPr>
                <w:ilvl w:val="0"/>
                <w:numId w:val="9"/>
              </w:numPr>
              <w:adjustRightInd w:val="0"/>
              <w:ind w:left="2174" w:hanging="374"/>
            </w:pPr>
            <w:r w:rsidRPr="00896734">
              <w:rPr>
                <w:color w:val="000000"/>
              </w:rPr>
              <w:t>Hos</w:t>
            </w:r>
            <w:r>
              <w:rPr>
                <w:color w:val="000000"/>
              </w:rPr>
              <w:t>pital</w:t>
            </w:r>
            <w:r w:rsidRPr="00896734">
              <w:rPr>
                <w:color w:val="000000"/>
              </w:rPr>
              <w:t xml:space="preserve"> charter</w:t>
            </w:r>
          </w:p>
          <w:p w:rsidR="001A1C53" w:rsidRPr="00896734" w:rsidRDefault="001A1C53" w:rsidP="001A1C53">
            <w:pPr>
              <w:pStyle w:val="ListParagraph"/>
              <w:numPr>
                <w:ilvl w:val="0"/>
                <w:numId w:val="9"/>
              </w:numPr>
              <w:adjustRightInd w:val="0"/>
              <w:ind w:left="2174" w:hanging="374"/>
            </w:pPr>
            <w:r w:rsidRPr="00896734">
              <w:rPr>
                <w:color w:val="000000"/>
              </w:rPr>
              <w:t>B</w:t>
            </w:r>
            <w:r>
              <w:rPr>
                <w:color w:val="000000"/>
              </w:rPr>
              <w:t>ylaws</w:t>
            </w:r>
          </w:p>
          <w:p w:rsidR="001A1C53" w:rsidRPr="00351E53" w:rsidRDefault="001A1C53" w:rsidP="001A1C53">
            <w:pPr>
              <w:pStyle w:val="ListParagraph"/>
              <w:numPr>
                <w:ilvl w:val="0"/>
                <w:numId w:val="9"/>
              </w:numPr>
              <w:adjustRightInd w:val="0"/>
              <w:ind w:left="2174" w:hanging="374"/>
            </w:pPr>
            <w:r w:rsidRPr="00896734">
              <w:rPr>
                <w:color w:val="000000"/>
              </w:rPr>
              <w:t xml:space="preserve">Documentation from </w:t>
            </w:r>
            <w:r>
              <w:rPr>
                <w:color w:val="000000"/>
              </w:rPr>
              <w:t>the IRS describing the hospital</w:t>
            </w:r>
          </w:p>
          <w:p w:rsidR="001A1C53" w:rsidRDefault="001A1C53" w:rsidP="001A1C53">
            <w:pPr>
              <w:pStyle w:val="Default"/>
              <w:numPr>
                <w:ilvl w:val="0"/>
                <w:numId w:val="6"/>
              </w:numPr>
              <w:ind w:left="1454" w:hanging="374"/>
              <w:rPr>
                <w:rFonts w:ascii="Times New Roman" w:hAnsi="Times New Roman" w:cs="Times New Roman"/>
              </w:rPr>
            </w:pPr>
            <w:r w:rsidRPr="002D726B">
              <w:rPr>
                <w:rFonts w:ascii="Times New Roman" w:hAnsi="Times New Roman" w:cs="Times New Roman"/>
              </w:rPr>
              <w:t>Exam</w:t>
            </w:r>
            <w:r w:rsidRPr="004640DC">
              <w:rPr>
                <w:rFonts w:ascii="Times New Roman" w:hAnsi="Times New Roman" w:cs="Times New Roman"/>
              </w:rPr>
              <w:t xml:space="preserve">ples of documentation </w:t>
            </w:r>
            <w:r>
              <w:rPr>
                <w:rFonts w:ascii="Times New Roman" w:hAnsi="Times New Roman" w:cs="Times New Roman"/>
              </w:rPr>
              <w:t xml:space="preserve">to demonstrate the hospital’s private non-profit status </w:t>
            </w:r>
            <w:r w:rsidRPr="004640DC">
              <w:rPr>
                <w:rFonts w:ascii="Times New Roman" w:hAnsi="Times New Roman" w:cs="Times New Roman"/>
              </w:rPr>
              <w:t>include</w:t>
            </w:r>
            <w:r>
              <w:rPr>
                <w:rFonts w:ascii="Times New Roman" w:hAnsi="Times New Roman" w:cs="Times New Roman"/>
              </w:rPr>
              <w:t>:</w:t>
            </w:r>
          </w:p>
          <w:p w:rsidR="001A1C53" w:rsidRDefault="001A1C53" w:rsidP="001A1C53">
            <w:pPr>
              <w:pStyle w:val="ListParagraph"/>
              <w:numPr>
                <w:ilvl w:val="0"/>
                <w:numId w:val="10"/>
              </w:numPr>
              <w:adjustRightInd w:val="0"/>
              <w:ind w:left="2174" w:hanging="374"/>
            </w:pPr>
            <w:r>
              <w:rPr>
                <w:color w:val="000000"/>
              </w:rPr>
              <w:t>H</w:t>
            </w:r>
            <w:r w:rsidRPr="00896734">
              <w:rPr>
                <w:color w:val="000000"/>
              </w:rPr>
              <w:t>o</w:t>
            </w:r>
            <w:r>
              <w:rPr>
                <w:color w:val="000000"/>
              </w:rPr>
              <w:t>spital charter</w:t>
            </w:r>
          </w:p>
          <w:p w:rsidR="001A1C53" w:rsidRDefault="001A1C53" w:rsidP="001A1C53">
            <w:pPr>
              <w:pStyle w:val="ListParagraph"/>
              <w:numPr>
                <w:ilvl w:val="0"/>
                <w:numId w:val="10"/>
              </w:numPr>
              <w:adjustRightInd w:val="0"/>
              <w:ind w:left="2174" w:hanging="374"/>
            </w:pPr>
            <w:r>
              <w:rPr>
                <w:color w:val="000000"/>
              </w:rPr>
              <w:t>Articles of incorporation</w:t>
            </w:r>
            <w:r w:rsidRPr="00896734">
              <w:rPr>
                <w:color w:val="000000"/>
              </w:rPr>
              <w:t xml:space="preserve"> </w:t>
            </w:r>
          </w:p>
          <w:p w:rsidR="001A1C53" w:rsidRDefault="001A1C53" w:rsidP="001A1C53">
            <w:pPr>
              <w:pStyle w:val="ListParagraph"/>
              <w:numPr>
                <w:ilvl w:val="0"/>
                <w:numId w:val="10"/>
              </w:numPr>
              <w:adjustRightInd w:val="0"/>
              <w:ind w:left="2174" w:hanging="374"/>
            </w:pPr>
            <w:r>
              <w:rPr>
                <w:color w:val="000000"/>
              </w:rPr>
              <w:t>Bylaws</w:t>
            </w:r>
          </w:p>
          <w:p w:rsidR="001A1C53" w:rsidRDefault="001A1C53" w:rsidP="001A1C53">
            <w:pPr>
              <w:pStyle w:val="ListParagraph"/>
              <w:numPr>
                <w:ilvl w:val="0"/>
                <w:numId w:val="10"/>
              </w:numPr>
              <w:adjustRightInd w:val="0"/>
              <w:ind w:left="2174" w:hanging="374"/>
            </w:pPr>
            <w:r>
              <w:rPr>
                <w:color w:val="000000"/>
              </w:rPr>
              <w:t>O</w:t>
            </w:r>
            <w:r w:rsidRPr="00896734">
              <w:rPr>
                <w:color w:val="000000"/>
              </w:rPr>
              <w:t xml:space="preserve">ther </w:t>
            </w:r>
            <w:r>
              <w:rPr>
                <w:color w:val="000000"/>
              </w:rPr>
              <w:t>documentation</w:t>
            </w:r>
            <w:r w:rsidRPr="00896734">
              <w:rPr>
                <w:color w:val="000000"/>
              </w:rPr>
              <w:t xml:space="preserve"> from the State that may certify the hospital is non-profit</w:t>
            </w:r>
          </w:p>
          <w:p w:rsidR="001A1C53" w:rsidRDefault="001A1C53" w:rsidP="001A1C53">
            <w:pPr>
              <w:pStyle w:val="ListParagraph"/>
              <w:numPr>
                <w:ilvl w:val="0"/>
                <w:numId w:val="10"/>
              </w:numPr>
              <w:adjustRightInd w:val="0"/>
              <w:ind w:left="2174" w:hanging="374"/>
            </w:pPr>
            <w:r>
              <w:rPr>
                <w:color w:val="000000"/>
              </w:rPr>
              <w:t>501(c)(3) certification</w:t>
            </w:r>
          </w:p>
          <w:p w:rsidR="001A1C53" w:rsidRDefault="001A1C53" w:rsidP="001A1C53">
            <w:pPr>
              <w:pStyle w:val="ListParagraph"/>
              <w:numPr>
                <w:ilvl w:val="0"/>
                <w:numId w:val="10"/>
              </w:numPr>
              <w:adjustRightInd w:val="0"/>
              <w:ind w:left="2174" w:hanging="374"/>
            </w:pPr>
            <w:r w:rsidRPr="00896734">
              <w:rPr>
                <w:color w:val="000000"/>
              </w:rPr>
              <w:t>IRS</w:t>
            </w:r>
            <w:r>
              <w:rPr>
                <w:color w:val="000000"/>
              </w:rPr>
              <w:t xml:space="preserve"> Form 990</w:t>
            </w:r>
            <w:r w:rsidRPr="00896734">
              <w:rPr>
                <w:color w:val="000000"/>
              </w:rPr>
              <w:t xml:space="preserve"> </w:t>
            </w:r>
            <w:r>
              <w:rPr>
                <w:color w:val="000000"/>
              </w:rPr>
              <w:t>(most recently filed)</w:t>
            </w:r>
          </w:p>
          <w:p w:rsidR="001A1C53" w:rsidRDefault="001A1C53" w:rsidP="001A1C53">
            <w:pPr>
              <w:pStyle w:val="ListParagraph"/>
              <w:numPr>
                <w:ilvl w:val="0"/>
                <w:numId w:val="10"/>
              </w:numPr>
              <w:adjustRightInd w:val="0"/>
              <w:ind w:left="2174" w:hanging="374"/>
            </w:pPr>
            <w:r>
              <w:rPr>
                <w:color w:val="000000"/>
              </w:rPr>
              <w:t>Other official IRS documentation</w:t>
            </w:r>
          </w:p>
          <w:p w:rsidR="001A1C53" w:rsidRDefault="001A1C53" w:rsidP="006F0124">
            <w:pPr>
              <w:pStyle w:val="ListParagraph"/>
              <w:widowControl/>
              <w:adjustRightInd w:val="0"/>
              <w:rPr>
                <w:i/>
                <w:u w:val="single"/>
              </w:rPr>
            </w:pPr>
          </w:p>
          <w:p w:rsidR="001A1C53" w:rsidRDefault="001A1C53" w:rsidP="006F0124">
            <w:pPr>
              <w:pStyle w:val="ListParagraph"/>
              <w:widowControl/>
              <w:adjustRightInd w:val="0"/>
              <w:rPr>
                <w:i/>
              </w:rPr>
            </w:pPr>
            <w:r w:rsidRPr="00466E7E">
              <w:rPr>
                <w:i/>
                <w:u w:val="single"/>
              </w:rPr>
              <w:t>Note</w:t>
            </w:r>
            <w:r w:rsidRPr="00844A27">
              <w:rPr>
                <w:i/>
              </w:rPr>
              <w:t xml:space="preserve">: </w:t>
            </w:r>
            <w:r w:rsidRPr="00466E7E">
              <w:rPr>
                <w:i/>
              </w:rPr>
              <w:t>Documents should clearly state the hospital’s ownership, the date ownership was established, and the name of the hospital. More than one document may be necessary to demonstrate eligibility.</w:t>
            </w:r>
          </w:p>
          <w:p w:rsidR="001A1C53" w:rsidRPr="00466E7E" w:rsidRDefault="001A1C53" w:rsidP="006F0124">
            <w:pPr>
              <w:pStyle w:val="ListParagraph"/>
              <w:widowControl/>
              <w:adjustRightInd w:val="0"/>
              <w:rPr>
                <w:i/>
              </w:rPr>
            </w:pPr>
          </w:p>
          <w:p w:rsidR="001A1C53" w:rsidRDefault="001A1C53" w:rsidP="001A1C53">
            <w:pPr>
              <w:pStyle w:val="Default"/>
              <w:numPr>
                <w:ilvl w:val="0"/>
                <w:numId w:val="6"/>
              </w:numPr>
              <w:ind w:left="1454" w:hanging="374"/>
              <w:rPr>
                <w:rFonts w:ascii="Times New Roman" w:hAnsi="Times New Roman" w:cs="Times New Roman"/>
              </w:rPr>
            </w:pPr>
            <w:r>
              <w:rPr>
                <w:rFonts w:ascii="Times New Roman" w:hAnsi="Times New Roman" w:cs="Times New Roman"/>
              </w:rPr>
              <w:t>In addition, provide documentation that confers governmental powers, the documentation should contain ALL the following elements:</w:t>
            </w:r>
          </w:p>
          <w:p w:rsidR="001A1C53" w:rsidRPr="00C14DAF" w:rsidRDefault="001A1C53" w:rsidP="001A1C53">
            <w:pPr>
              <w:pStyle w:val="ListParagraph"/>
              <w:numPr>
                <w:ilvl w:val="0"/>
                <w:numId w:val="11"/>
              </w:numPr>
              <w:adjustRightInd w:val="0"/>
              <w:ind w:left="2174" w:hanging="374"/>
            </w:pPr>
            <w:r>
              <w:rPr>
                <w:color w:val="000000"/>
              </w:rPr>
              <w:t>Identify</w:t>
            </w:r>
            <w:r w:rsidRPr="00C14DAF">
              <w:rPr>
                <w:color w:val="000000"/>
              </w:rPr>
              <w:t xml:space="preserve"> the government entity granting governmental powers</w:t>
            </w:r>
          </w:p>
          <w:p w:rsidR="001A1C53" w:rsidRPr="00C14DAF" w:rsidRDefault="001A1C53" w:rsidP="001A1C53">
            <w:pPr>
              <w:pStyle w:val="ListParagraph"/>
              <w:numPr>
                <w:ilvl w:val="0"/>
                <w:numId w:val="11"/>
              </w:numPr>
              <w:adjustRightInd w:val="0"/>
              <w:ind w:left="2174" w:hanging="374"/>
            </w:pPr>
            <w:r>
              <w:rPr>
                <w:color w:val="000000"/>
              </w:rPr>
              <w:t xml:space="preserve">Describe </w:t>
            </w:r>
            <w:r w:rsidRPr="00C14DAF">
              <w:rPr>
                <w:color w:val="000000"/>
              </w:rPr>
              <w:t>the governmental power</w:t>
            </w:r>
            <w:r>
              <w:rPr>
                <w:color w:val="000000"/>
              </w:rPr>
              <w:t>s</w:t>
            </w:r>
            <w:r w:rsidRPr="00C14DAF">
              <w:rPr>
                <w:color w:val="000000"/>
              </w:rPr>
              <w:t xml:space="preserve"> granted to the hospital and </w:t>
            </w:r>
            <w:r>
              <w:rPr>
                <w:color w:val="000000"/>
              </w:rPr>
              <w:t>explain</w:t>
            </w:r>
            <w:r w:rsidRPr="00C14DAF">
              <w:rPr>
                <w:color w:val="000000"/>
              </w:rPr>
              <w:t xml:space="preserve"> why the power</w:t>
            </w:r>
            <w:r>
              <w:rPr>
                <w:color w:val="000000"/>
              </w:rPr>
              <w:t>s</w:t>
            </w:r>
            <w:r w:rsidRPr="00C14DAF">
              <w:rPr>
                <w:color w:val="000000"/>
              </w:rPr>
              <w:t xml:space="preserve"> </w:t>
            </w:r>
            <w:r>
              <w:rPr>
                <w:color w:val="000000"/>
              </w:rPr>
              <w:t>are</w:t>
            </w:r>
            <w:r w:rsidRPr="00C14DAF">
              <w:rPr>
                <w:color w:val="000000"/>
              </w:rPr>
              <w:t xml:space="preserve"> considered governmental</w:t>
            </w:r>
          </w:p>
          <w:p w:rsidR="001A1C53" w:rsidRPr="002F024C" w:rsidRDefault="001A1C53" w:rsidP="001A1C53">
            <w:pPr>
              <w:pStyle w:val="ListParagraph"/>
              <w:numPr>
                <w:ilvl w:val="0"/>
                <w:numId w:val="11"/>
              </w:numPr>
              <w:adjustRightInd w:val="0"/>
              <w:ind w:left="2174" w:hanging="374"/>
            </w:pPr>
            <w:r>
              <w:rPr>
                <w:color w:val="000000"/>
              </w:rPr>
              <w:t xml:space="preserve">Provide </w:t>
            </w:r>
            <w:r w:rsidRPr="00C14DAF">
              <w:rPr>
                <w:color w:val="000000"/>
              </w:rPr>
              <w:t xml:space="preserve">official </w:t>
            </w:r>
            <w:r>
              <w:rPr>
                <w:color w:val="000000"/>
              </w:rPr>
              <w:t>documentation</w:t>
            </w:r>
            <w:r w:rsidRPr="00C14DAF">
              <w:rPr>
                <w:color w:val="000000"/>
              </w:rPr>
              <w:t xml:space="preserve"> issued by the government</w:t>
            </w:r>
            <w:r>
              <w:rPr>
                <w:color w:val="000000"/>
              </w:rPr>
              <w:t>,</w:t>
            </w:r>
            <w:r w:rsidRPr="00C14DAF">
              <w:rPr>
                <w:color w:val="000000"/>
              </w:rPr>
              <w:t xml:space="preserve"> to the hospital</w:t>
            </w:r>
            <w:r>
              <w:rPr>
                <w:color w:val="000000"/>
              </w:rPr>
              <w:t>,</w:t>
            </w:r>
            <w:r w:rsidRPr="00C14DAF">
              <w:rPr>
                <w:color w:val="000000"/>
              </w:rPr>
              <w:t xml:space="preserve"> </w:t>
            </w:r>
            <w:r>
              <w:rPr>
                <w:color w:val="000000"/>
              </w:rPr>
              <w:t xml:space="preserve">granting formal </w:t>
            </w:r>
            <w:r w:rsidRPr="00C14DAF">
              <w:rPr>
                <w:color w:val="000000"/>
              </w:rPr>
              <w:t>governmental power</w:t>
            </w:r>
            <w:r>
              <w:rPr>
                <w:color w:val="000000"/>
              </w:rPr>
              <w:t>s</w:t>
            </w:r>
          </w:p>
          <w:p w:rsidR="001A1C53" w:rsidRPr="00F801D3" w:rsidRDefault="001A1C53" w:rsidP="006F0124">
            <w:pPr>
              <w:pStyle w:val="ListParagraph"/>
              <w:adjustRightInd w:val="0"/>
              <w:ind w:left="2174"/>
            </w:pPr>
          </w:p>
        </w:tc>
      </w:tr>
      <w:tr w:rsidR="001A1C53" w:rsidRPr="005E489F" w:rsidTr="001A1C53">
        <w:trPr>
          <w:cantSplit/>
        </w:trPr>
        <w:tc>
          <w:tcPr>
            <w:tcW w:w="11430" w:type="dxa"/>
          </w:tcPr>
          <w:p w:rsidR="001A1C53" w:rsidRDefault="001A1C53" w:rsidP="006F0124">
            <w:pPr>
              <w:widowControl/>
              <w:autoSpaceDE/>
              <w:autoSpaceDN/>
              <w:ind w:left="157"/>
              <w:rPr>
                <w:b/>
                <w:i/>
                <w:color w:val="FF0000"/>
              </w:rPr>
            </w:pPr>
            <w:r w:rsidRPr="000F5588">
              <w:rPr>
                <w:b/>
                <w:i/>
                <w:color w:val="FF0000"/>
                <w:u w:val="single"/>
              </w:rPr>
              <w:lastRenderedPageBreak/>
              <w:t>Note</w:t>
            </w:r>
            <w:r w:rsidRPr="000F5588">
              <w:rPr>
                <w:b/>
                <w:i/>
                <w:color w:val="FF0000"/>
              </w:rPr>
              <w:t>: The CE must ensure that uploads to the NIH secure workspace do not include protected health information (PHI) and personally identifiable information (PII) (e.g., patient name, date of birth, address, etc.).</w:t>
            </w:r>
          </w:p>
          <w:p w:rsidR="001A1C53" w:rsidRPr="000F5588" w:rsidRDefault="001A1C53" w:rsidP="006F0124">
            <w:pPr>
              <w:widowControl/>
              <w:autoSpaceDE/>
              <w:autoSpaceDN/>
              <w:ind w:left="157"/>
              <w:rPr>
                <w:b/>
                <w:bCs/>
                <w:i/>
                <w:iCs/>
                <w:color w:val="FF0000"/>
              </w:rPr>
            </w:pPr>
          </w:p>
          <w:p w:rsidR="001A1C53" w:rsidRPr="009F42CA" w:rsidRDefault="001A1C53" w:rsidP="001A1C53">
            <w:pPr>
              <w:pStyle w:val="ListParagraph"/>
              <w:widowControl/>
              <w:numPr>
                <w:ilvl w:val="0"/>
                <w:numId w:val="7"/>
              </w:numPr>
              <w:tabs>
                <w:tab w:val="left" w:pos="7704"/>
              </w:tabs>
              <w:autoSpaceDE/>
              <w:autoSpaceDN/>
              <w:ind w:left="360" w:right="288"/>
              <w:contextualSpacing/>
              <w:rPr>
                <w:rFonts w:cstheme="minorBidi"/>
              </w:rPr>
            </w:pPr>
            <w:r w:rsidRPr="540B99E3">
              <w:rPr>
                <w:rFonts w:cstheme="minorBidi"/>
                <w:b/>
                <w:bCs/>
                <w:u w:val="single"/>
              </w:rPr>
              <w:t>Provide a 340B universe for the sample period (</w:t>
            </w:r>
            <w:r w:rsidRPr="005568C7">
              <w:rPr>
                <w:rFonts w:cstheme="minorBidi"/>
                <w:b/>
                <w:bCs/>
                <w:u w:val="single"/>
              </w:rPr>
              <w:t>January 1, 2023, through June 30, 2023</w:t>
            </w:r>
            <w:r w:rsidRPr="540B99E3">
              <w:rPr>
                <w:rFonts w:cstheme="minorBidi"/>
                <w:b/>
                <w:bCs/>
                <w:u w:val="single"/>
              </w:rPr>
              <w:t>):</w:t>
            </w:r>
          </w:p>
          <w:p w:rsidR="001A1C53" w:rsidRPr="0049401C" w:rsidRDefault="001A1C53" w:rsidP="001A1C53">
            <w:pPr>
              <w:pStyle w:val="ListParagraph"/>
              <w:numPr>
                <w:ilvl w:val="0"/>
                <w:numId w:val="4"/>
              </w:numPr>
              <w:tabs>
                <w:tab w:val="left" w:pos="7704"/>
              </w:tabs>
              <w:ind w:left="734" w:right="216" w:hanging="374"/>
            </w:pPr>
            <w:r>
              <w:rPr>
                <w:rFonts w:cstheme="minorHAnsi"/>
              </w:rPr>
              <w:t>I</w:t>
            </w:r>
            <w:r w:rsidRPr="005C54C3">
              <w:rPr>
                <w:rFonts w:cstheme="minorHAnsi"/>
              </w:rPr>
              <w:t>nclude a narrative describing the methodology</w:t>
            </w:r>
            <w:r>
              <w:rPr>
                <w:rFonts w:cstheme="minorHAnsi"/>
              </w:rPr>
              <w:t xml:space="preserve"> and system or software used to gather the data; note any limitations, </w:t>
            </w:r>
            <w:r w:rsidRPr="005C54C3">
              <w:rPr>
                <w:rFonts w:cstheme="minorHAnsi"/>
              </w:rPr>
              <w:t>exclusions</w:t>
            </w:r>
            <w:r>
              <w:rPr>
                <w:rFonts w:cstheme="minorHAnsi"/>
              </w:rPr>
              <w:t>, and inclusions</w:t>
            </w:r>
            <w:r w:rsidRPr="005C54C3">
              <w:rPr>
                <w:rFonts w:cstheme="minorHAnsi"/>
              </w:rPr>
              <w:t xml:space="preserve"> (e.g., </w:t>
            </w:r>
            <w:r>
              <w:rPr>
                <w:rFonts w:cstheme="minorHAnsi"/>
              </w:rPr>
              <w:t>reversed transactions, direct purchases, etc.</w:t>
            </w:r>
            <w:r w:rsidRPr="005C54C3">
              <w:rPr>
                <w:rFonts w:cstheme="minorHAnsi"/>
              </w:rPr>
              <w:t>).</w:t>
            </w:r>
          </w:p>
          <w:p w:rsidR="001A1C53" w:rsidRPr="0049401C" w:rsidRDefault="001A1C53" w:rsidP="006F0124">
            <w:pPr>
              <w:pStyle w:val="ListParagraph"/>
              <w:tabs>
                <w:tab w:val="left" w:pos="7704"/>
              </w:tabs>
              <w:ind w:left="734" w:right="216" w:hanging="374"/>
            </w:pPr>
          </w:p>
          <w:p w:rsidR="001A1C53" w:rsidRPr="0049401C" w:rsidRDefault="001A1C53" w:rsidP="001A1C53">
            <w:pPr>
              <w:pStyle w:val="ListParagraph"/>
              <w:numPr>
                <w:ilvl w:val="0"/>
                <w:numId w:val="4"/>
              </w:numPr>
              <w:tabs>
                <w:tab w:val="left" w:pos="7704"/>
              </w:tabs>
              <w:ind w:left="734" w:right="216" w:hanging="374"/>
            </w:pPr>
            <w:r>
              <w:rPr>
                <w:rFonts w:cstheme="minorHAnsi"/>
              </w:rPr>
              <w:t>Provide a crosswalk to describe each column header included in each universe of data provided.</w:t>
            </w:r>
          </w:p>
          <w:p w:rsidR="001A1C53" w:rsidRPr="006C6190" w:rsidRDefault="001A1C53" w:rsidP="006F0124">
            <w:pPr>
              <w:pStyle w:val="ListParagraph"/>
              <w:tabs>
                <w:tab w:val="left" w:pos="7704"/>
              </w:tabs>
              <w:ind w:left="734" w:right="216" w:hanging="374"/>
            </w:pPr>
          </w:p>
          <w:p w:rsidR="001A1C53" w:rsidRPr="007411C4" w:rsidRDefault="001A1C53" w:rsidP="001A1C53">
            <w:pPr>
              <w:pStyle w:val="ListParagraph"/>
              <w:numPr>
                <w:ilvl w:val="0"/>
                <w:numId w:val="4"/>
              </w:numPr>
              <w:tabs>
                <w:tab w:val="left" w:pos="7704"/>
              </w:tabs>
              <w:ind w:left="734" w:right="259" w:hanging="374"/>
              <w:rPr>
                <w:rFonts w:cstheme="minorHAnsi"/>
              </w:rPr>
            </w:pPr>
            <w:r>
              <w:rPr>
                <w:rFonts w:cstheme="minorHAnsi"/>
              </w:rPr>
              <w:t>Provide a</w:t>
            </w:r>
            <w:r w:rsidRPr="00E1316F">
              <w:rPr>
                <w:rFonts w:cstheme="minorHAnsi"/>
              </w:rPr>
              <w:t xml:space="preserve"> </w:t>
            </w:r>
            <w:r>
              <w:rPr>
                <w:rFonts w:cstheme="minorHAnsi"/>
              </w:rPr>
              <w:t>list</w:t>
            </w:r>
            <w:r w:rsidRPr="00E1316F">
              <w:rPr>
                <w:rFonts w:cstheme="minorHAnsi"/>
              </w:rPr>
              <w:t xml:space="preserve"> of all 340B drug</w:t>
            </w:r>
            <w:r>
              <w:rPr>
                <w:rFonts w:cstheme="minorHAnsi"/>
              </w:rPr>
              <w:t>s</w:t>
            </w:r>
            <w:r w:rsidRPr="00E1316F">
              <w:rPr>
                <w:rFonts w:cstheme="minorHAnsi"/>
              </w:rPr>
              <w:t xml:space="preserve"> </w:t>
            </w:r>
            <w:r>
              <w:rPr>
                <w:rFonts w:cstheme="minorHAnsi"/>
              </w:rPr>
              <w:t xml:space="preserve">that were administered or dispensed </w:t>
            </w:r>
            <w:r w:rsidRPr="00E1316F">
              <w:rPr>
                <w:rFonts w:cstheme="minorHAnsi"/>
              </w:rPr>
              <w:t xml:space="preserve">to patients from the parent site, </w:t>
            </w:r>
            <w:r w:rsidRPr="00F801D3">
              <w:rPr>
                <w:rFonts w:cstheme="minorHAnsi"/>
              </w:rPr>
              <w:t>off-site facility(</w:t>
            </w:r>
            <w:proofErr w:type="spellStart"/>
            <w:r w:rsidRPr="00F801D3">
              <w:rPr>
                <w:rFonts w:cstheme="minorHAnsi"/>
              </w:rPr>
              <w:t>ies</w:t>
            </w:r>
            <w:proofErr w:type="spellEnd"/>
            <w:r w:rsidRPr="00F801D3">
              <w:t>)</w:t>
            </w:r>
            <w:r w:rsidRPr="00F801D3">
              <w:rPr>
                <w:rFonts w:cstheme="minorHAnsi"/>
              </w:rPr>
              <w:t>,</w:t>
            </w:r>
            <w:r w:rsidRPr="005E07D2">
              <w:rPr>
                <w:rFonts w:cstheme="minorHAnsi"/>
              </w:rPr>
              <w:t xml:space="preserve"> and pharmac</w:t>
            </w:r>
            <w:r>
              <w:rPr>
                <w:rFonts w:cstheme="minorHAnsi"/>
              </w:rPr>
              <w:t>y(</w:t>
            </w:r>
            <w:proofErr w:type="spellStart"/>
            <w:r w:rsidRPr="005E07D2">
              <w:rPr>
                <w:rFonts w:cstheme="minorHAnsi"/>
              </w:rPr>
              <w:t>ies</w:t>
            </w:r>
            <w:proofErr w:type="spellEnd"/>
            <w:r>
              <w:rPr>
                <w:rFonts w:cstheme="minorHAnsi"/>
              </w:rPr>
              <w:t>)</w:t>
            </w:r>
            <w:r w:rsidRPr="005E07D2">
              <w:rPr>
                <w:rFonts w:cstheme="minorHAnsi"/>
              </w:rPr>
              <w:t xml:space="preserve"> during the sample period </w:t>
            </w:r>
            <w:r w:rsidRPr="001A075A">
              <w:rPr>
                <w:rFonts w:cstheme="minorHAnsi"/>
                <w:highlight w:val="yellow"/>
              </w:rPr>
              <w:t>(January 1, 2023, through June 30, 2023)</w:t>
            </w:r>
            <w:r w:rsidRPr="005E07D2">
              <w:rPr>
                <w:rFonts w:cstheme="minorHAnsi"/>
              </w:rPr>
              <w:t xml:space="preserve"> (preferabl</w:t>
            </w:r>
            <w:r>
              <w:rPr>
                <w:rFonts w:cstheme="minorHAnsi"/>
              </w:rPr>
              <w:t>y</w:t>
            </w:r>
            <w:r w:rsidRPr="005E07D2">
              <w:rPr>
                <w:rFonts w:cstheme="minorHAnsi"/>
              </w:rPr>
              <w:t xml:space="preserve"> in Excel format</w:t>
            </w:r>
            <w:r w:rsidRPr="007411C4">
              <w:rPr>
                <w:rFonts w:cstheme="minorHAnsi"/>
              </w:rPr>
              <w:t>).</w:t>
            </w:r>
          </w:p>
          <w:p w:rsidR="001A1C53" w:rsidRDefault="001A1C53" w:rsidP="006F0124">
            <w:pPr>
              <w:tabs>
                <w:tab w:val="left" w:pos="7704"/>
              </w:tabs>
              <w:ind w:left="734" w:right="259" w:hanging="374"/>
              <w:rPr>
                <w:rFonts w:cstheme="minorHAnsi"/>
              </w:rPr>
            </w:pPr>
            <w:r w:rsidRPr="00F46372">
              <w:rPr>
                <w:rFonts w:cstheme="minorHAnsi"/>
              </w:rPr>
              <w:t xml:space="preserve"> </w:t>
            </w:r>
          </w:p>
          <w:p w:rsidR="001A1C53" w:rsidRPr="00F46372" w:rsidRDefault="001A1C53" w:rsidP="006F0124">
            <w:pPr>
              <w:tabs>
                <w:tab w:val="left" w:pos="7704"/>
              </w:tabs>
              <w:ind w:left="734" w:right="259" w:hanging="374"/>
              <w:rPr>
                <w:rFonts w:cstheme="minorHAnsi"/>
              </w:rPr>
            </w:pPr>
          </w:p>
          <w:p w:rsidR="001A1C53" w:rsidRDefault="001A1C53" w:rsidP="006F0124">
            <w:pPr>
              <w:pStyle w:val="ListParagraph"/>
              <w:tabs>
                <w:tab w:val="left" w:pos="7704"/>
              </w:tabs>
              <w:ind w:left="734" w:right="252" w:hanging="374"/>
            </w:pPr>
            <w:r>
              <w:rPr>
                <w:rFonts w:cstheme="minorHAnsi"/>
              </w:rPr>
              <w:lastRenderedPageBreak/>
              <w:t>Include the</w:t>
            </w:r>
            <w:r w:rsidRPr="0009596A">
              <w:rPr>
                <w:rFonts w:cstheme="minorHAnsi"/>
              </w:rPr>
              <w:t xml:space="preserve"> following data elements</w:t>
            </w:r>
            <w:r>
              <w:t>:</w:t>
            </w:r>
          </w:p>
          <w:p w:rsidR="001A1C53" w:rsidRDefault="001A1C53" w:rsidP="006F0124">
            <w:pPr>
              <w:pStyle w:val="ListParagraph"/>
              <w:tabs>
                <w:tab w:val="left" w:pos="7704"/>
              </w:tabs>
              <w:ind w:left="734" w:right="252" w:hanging="374"/>
            </w:pPr>
          </w:p>
          <w:p w:rsidR="001A1C53" w:rsidRDefault="001A1C53" w:rsidP="001A1C53">
            <w:pPr>
              <w:pStyle w:val="ListParagraph"/>
              <w:numPr>
                <w:ilvl w:val="1"/>
                <w:numId w:val="7"/>
              </w:numPr>
              <w:tabs>
                <w:tab w:val="left" w:pos="7704"/>
              </w:tabs>
              <w:ind w:left="1454" w:right="288" w:hanging="374"/>
            </w:pPr>
            <w:r>
              <w:t>Drug/product name</w:t>
            </w:r>
          </w:p>
          <w:p w:rsidR="001A1C53" w:rsidRDefault="001A1C53" w:rsidP="001A1C53">
            <w:pPr>
              <w:pStyle w:val="ListParagraph"/>
              <w:numPr>
                <w:ilvl w:val="1"/>
                <w:numId w:val="7"/>
              </w:numPr>
              <w:tabs>
                <w:tab w:val="left" w:pos="7704"/>
              </w:tabs>
              <w:ind w:left="1454" w:right="288" w:hanging="374"/>
            </w:pPr>
            <w:r>
              <w:t>NDC</w:t>
            </w:r>
          </w:p>
          <w:p w:rsidR="001A1C53" w:rsidRDefault="001A1C53" w:rsidP="001A1C53">
            <w:pPr>
              <w:pStyle w:val="ListParagraph"/>
              <w:numPr>
                <w:ilvl w:val="1"/>
                <w:numId w:val="7"/>
              </w:numPr>
              <w:tabs>
                <w:tab w:val="left" w:pos="7704"/>
              </w:tabs>
              <w:ind w:left="1454" w:right="288" w:hanging="374"/>
            </w:pPr>
            <w:r>
              <w:t>Acquisition price</w:t>
            </w:r>
          </w:p>
          <w:p w:rsidR="001A1C53" w:rsidRDefault="001A1C53" w:rsidP="001A1C53">
            <w:pPr>
              <w:pStyle w:val="ListParagraph"/>
              <w:numPr>
                <w:ilvl w:val="1"/>
                <w:numId w:val="7"/>
              </w:numPr>
              <w:tabs>
                <w:tab w:val="left" w:pos="7704"/>
              </w:tabs>
              <w:ind w:left="1454" w:right="288" w:hanging="374"/>
            </w:pPr>
            <w:r>
              <w:t>Type of account the drug was purchased on, purchase account, and associated 340B ID number</w:t>
            </w:r>
          </w:p>
          <w:p w:rsidR="001A1C53" w:rsidRDefault="001A1C53" w:rsidP="001A1C53">
            <w:pPr>
              <w:pStyle w:val="ListParagraph"/>
              <w:numPr>
                <w:ilvl w:val="1"/>
                <w:numId w:val="7"/>
              </w:numPr>
              <w:tabs>
                <w:tab w:val="left" w:pos="7704"/>
              </w:tabs>
              <w:ind w:left="1454" w:right="288" w:hanging="374"/>
            </w:pPr>
            <w:r>
              <w:t>Quantity issued</w:t>
            </w:r>
          </w:p>
          <w:p w:rsidR="001A1C53" w:rsidRDefault="001A1C53" w:rsidP="001A1C53">
            <w:pPr>
              <w:pStyle w:val="ListParagraph"/>
              <w:numPr>
                <w:ilvl w:val="1"/>
                <w:numId w:val="7"/>
              </w:numPr>
              <w:tabs>
                <w:tab w:val="left" w:pos="7704"/>
              </w:tabs>
              <w:ind w:left="1454" w:right="288" w:hanging="374"/>
            </w:pPr>
            <w:r>
              <w:t xml:space="preserve">Patient ID number (this is </w:t>
            </w:r>
            <w:r w:rsidRPr="00CA1E48">
              <w:t>typically the medical record number or prescription number, but can be any number assigned that will allow tracking through CE’s system to retrieve all</w:t>
            </w:r>
            <w:r>
              <w:t xml:space="preserve"> information associated with the order)</w:t>
            </w:r>
          </w:p>
          <w:p w:rsidR="001A1C53" w:rsidRPr="001A075A" w:rsidRDefault="001A1C53" w:rsidP="001A1C53">
            <w:pPr>
              <w:pStyle w:val="ListParagraph"/>
              <w:numPr>
                <w:ilvl w:val="1"/>
                <w:numId w:val="7"/>
              </w:numPr>
              <w:tabs>
                <w:tab w:val="left" w:pos="7704"/>
              </w:tabs>
              <w:ind w:left="1454" w:right="288" w:hanging="374"/>
              <w:rPr>
                <w:highlight w:val="yellow"/>
              </w:rPr>
            </w:pPr>
            <w:r w:rsidRPr="001A075A">
              <w:rPr>
                <w:highlight w:val="yellow"/>
              </w:rPr>
              <w:t>Payer (all payers including Medicaid, primary, secondary, and tertiary payers)</w:t>
            </w:r>
          </w:p>
          <w:p w:rsidR="001A1C53" w:rsidRDefault="001A1C53" w:rsidP="001A1C53">
            <w:pPr>
              <w:pStyle w:val="ListParagraph"/>
              <w:numPr>
                <w:ilvl w:val="1"/>
                <w:numId w:val="7"/>
              </w:numPr>
              <w:tabs>
                <w:tab w:val="left" w:pos="7704"/>
              </w:tabs>
              <w:ind w:left="1454" w:right="288" w:hanging="374"/>
            </w:pPr>
            <w:r>
              <w:t>Date the drug order or prescription was written</w:t>
            </w:r>
          </w:p>
          <w:p w:rsidR="001A1C53" w:rsidRDefault="001A1C53" w:rsidP="001A1C53">
            <w:pPr>
              <w:pStyle w:val="ListParagraph"/>
              <w:numPr>
                <w:ilvl w:val="1"/>
                <w:numId w:val="7"/>
              </w:numPr>
              <w:tabs>
                <w:tab w:val="left" w:pos="7704"/>
              </w:tabs>
              <w:ind w:left="1454" w:right="288" w:hanging="374"/>
            </w:pPr>
            <w:r>
              <w:t>Ordering provider</w:t>
            </w:r>
          </w:p>
          <w:p w:rsidR="001A1C53" w:rsidRDefault="001A1C53" w:rsidP="001A1C53">
            <w:pPr>
              <w:pStyle w:val="ListParagraph"/>
              <w:numPr>
                <w:ilvl w:val="1"/>
                <w:numId w:val="7"/>
              </w:numPr>
              <w:tabs>
                <w:tab w:val="left" w:pos="7704"/>
              </w:tabs>
              <w:ind w:left="1454" w:right="288" w:hanging="374"/>
            </w:pPr>
            <w:r>
              <w:t>Location</w:t>
            </w:r>
          </w:p>
          <w:p w:rsidR="001A1C53" w:rsidRDefault="001A1C53" w:rsidP="001A1C53">
            <w:pPr>
              <w:pStyle w:val="ListParagraph"/>
              <w:numPr>
                <w:ilvl w:val="2"/>
                <w:numId w:val="7"/>
              </w:numPr>
              <w:tabs>
                <w:tab w:val="left" w:pos="7704"/>
              </w:tabs>
              <w:ind w:right="252"/>
            </w:pPr>
            <w:r>
              <w:t>For medical encounters, the location/site the drug was ordered/administered.</w:t>
            </w:r>
          </w:p>
          <w:p w:rsidR="001A1C53" w:rsidRDefault="001A1C53" w:rsidP="001A1C53">
            <w:pPr>
              <w:pStyle w:val="ListParagraph"/>
              <w:numPr>
                <w:ilvl w:val="2"/>
                <w:numId w:val="7"/>
              </w:numPr>
              <w:tabs>
                <w:tab w:val="left" w:pos="7704"/>
              </w:tabs>
              <w:ind w:right="252"/>
            </w:pPr>
            <w:r>
              <w:t>For prescriptions dispensed at contract pharmacy(</w:t>
            </w:r>
            <w:proofErr w:type="spellStart"/>
            <w:r>
              <w:t>ies</w:t>
            </w:r>
            <w:proofErr w:type="spellEnd"/>
            <w:r>
              <w:t>) and any other pharmacy(</w:t>
            </w:r>
            <w:proofErr w:type="spellStart"/>
            <w:r>
              <w:t>ies</w:t>
            </w:r>
            <w:proofErr w:type="spellEnd"/>
            <w:r>
              <w:t>) that dispensed the CE’s 340B drugs, including the location/site that prescribed the drug and the pharmacy location that dispensed the drug.</w:t>
            </w:r>
          </w:p>
          <w:p w:rsidR="001A1C53" w:rsidRDefault="001A1C53" w:rsidP="001A1C53">
            <w:pPr>
              <w:pStyle w:val="ListParagraph"/>
              <w:numPr>
                <w:ilvl w:val="1"/>
                <w:numId w:val="7"/>
              </w:numPr>
              <w:tabs>
                <w:tab w:val="left" w:pos="7704"/>
              </w:tabs>
              <w:ind w:left="1454" w:right="288" w:hanging="374"/>
            </w:pPr>
            <w:r>
              <w:t>Date the drug was administered or dispensed</w:t>
            </w:r>
          </w:p>
          <w:p w:rsidR="001A1C53" w:rsidRPr="005E489F" w:rsidRDefault="001A1C53" w:rsidP="006F0124">
            <w:pPr>
              <w:tabs>
                <w:tab w:val="left" w:pos="7704"/>
              </w:tabs>
              <w:ind w:right="252"/>
              <w:rPr>
                <w:rFonts w:cstheme="minorHAnsi"/>
              </w:rPr>
            </w:pPr>
          </w:p>
          <w:p w:rsidR="001A1C53" w:rsidRDefault="001A1C53" w:rsidP="006F0124">
            <w:pPr>
              <w:tabs>
                <w:tab w:val="left" w:pos="7704"/>
              </w:tabs>
              <w:ind w:left="720" w:right="288"/>
              <w:rPr>
                <w:rFonts w:cstheme="minorHAnsi"/>
              </w:rPr>
            </w:pPr>
            <w:r w:rsidRPr="005E489F">
              <w:rPr>
                <w:rFonts w:cstheme="minorHAnsi"/>
              </w:rPr>
              <w:t xml:space="preserve">A sample of </w:t>
            </w:r>
            <w:r>
              <w:rPr>
                <w:rFonts w:cstheme="minorHAnsi"/>
              </w:rPr>
              <w:t xml:space="preserve">administrations/dispensations </w:t>
            </w:r>
            <w:r w:rsidRPr="005E489F">
              <w:rPr>
                <w:rFonts w:cstheme="minorHAnsi"/>
              </w:rPr>
              <w:t xml:space="preserve">will be selected for testing </w:t>
            </w:r>
            <w:r>
              <w:rPr>
                <w:rFonts w:cstheme="minorHAnsi"/>
              </w:rPr>
              <w:t>during the on-site/remote audit</w:t>
            </w:r>
            <w:r w:rsidRPr="005E489F">
              <w:rPr>
                <w:rFonts w:cstheme="minorHAnsi"/>
              </w:rPr>
              <w:t xml:space="preserve">.  For the selected items, individual records will need to be available in either electronic or paper format.  If </w:t>
            </w:r>
            <w:r>
              <w:rPr>
                <w:rFonts w:cstheme="minorHAnsi"/>
              </w:rPr>
              <w:t>EHRs</w:t>
            </w:r>
            <w:r w:rsidRPr="005E489F">
              <w:rPr>
                <w:rFonts w:cstheme="minorHAnsi"/>
              </w:rPr>
              <w:t xml:space="preserve"> are utilized, please provide an individual with system knowledge to navigate the </w:t>
            </w:r>
            <w:r>
              <w:rPr>
                <w:rFonts w:cstheme="minorHAnsi"/>
              </w:rPr>
              <w:t>EHR (including billing information) and the split-billing/third-party software.</w:t>
            </w:r>
            <w:r w:rsidRPr="006E443A">
              <w:rPr>
                <w:rFonts w:cstheme="minorHAnsi"/>
              </w:rPr>
              <w:t xml:space="preserve">  </w:t>
            </w:r>
            <w:r>
              <w:rPr>
                <w:rFonts w:cstheme="minorHAnsi"/>
              </w:rPr>
              <w:t>The CE may be requested to upload selected documents to</w:t>
            </w:r>
            <w:r w:rsidRPr="006E443A">
              <w:rPr>
                <w:rFonts w:cstheme="minorHAnsi"/>
              </w:rPr>
              <w:t xml:space="preserve"> the </w:t>
            </w:r>
            <w:r>
              <w:rPr>
                <w:rFonts w:cstheme="minorHAnsi"/>
              </w:rPr>
              <w:t>National Institutes of Health (NIH) secure workspace.</w:t>
            </w:r>
          </w:p>
          <w:p w:rsidR="001A1C53" w:rsidRPr="007A7276" w:rsidRDefault="001A1C53" w:rsidP="006F0124">
            <w:pPr>
              <w:tabs>
                <w:tab w:val="left" w:pos="7704"/>
              </w:tabs>
              <w:ind w:right="252"/>
              <w:rPr>
                <w:rFonts w:cstheme="minorHAnsi"/>
                <w:b/>
                <w:bCs/>
                <w:i/>
                <w:iCs/>
              </w:rPr>
            </w:pPr>
          </w:p>
        </w:tc>
      </w:tr>
      <w:tr w:rsidR="001A1C53" w:rsidRPr="005E489F" w:rsidTr="001A1C53">
        <w:trPr>
          <w:cantSplit/>
        </w:trPr>
        <w:tc>
          <w:tcPr>
            <w:tcW w:w="11430" w:type="dxa"/>
          </w:tcPr>
          <w:p w:rsidR="001A1C53" w:rsidRPr="002D726B" w:rsidRDefault="001A1C53" w:rsidP="001A1C53">
            <w:pPr>
              <w:pStyle w:val="ListParagraph"/>
              <w:widowControl/>
              <w:numPr>
                <w:ilvl w:val="0"/>
                <w:numId w:val="7"/>
              </w:numPr>
              <w:tabs>
                <w:tab w:val="left" w:pos="7704"/>
              </w:tabs>
              <w:autoSpaceDE/>
              <w:autoSpaceDN/>
              <w:ind w:left="360" w:right="288"/>
              <w:contextualSpacing/>
              <w:rPr>
                <w:rFonts w:cstheme="minorHAnsi"/>
                <w:b/>
                <w:u w:val="single"/>
              </w:rPr>
            </w:pPr>
            <w:r w:rsidRPr="002D726B">
              <w:rPr>
                <w:rFonts w:cstheme="minorHAnsi"/>
                <w:b/>
                <w:u w:val="single"/>
              </w:rPr>
              <w:lastRenderedPageBreak/>
              <w:t xml:space="preserve">Provide a </w:t>
            </w:r>
            <w:r>
              <w:rPr>
                <w:rFonts w:cstheme="minorHAnsi"/>
                <w:b/>
                <w:u w:val="single"/>
              </w:rPr>
              <w:t>p</w:t>
            </w:r>
            <w:r w:rsidRPr="002D726B">
              <w:rPr>
                <w:rFonts w:cstheme="minorHAnsi"/>
                <w:b/>
                <w:u w:val="single"/>
              </w:rPr>
              <w:t xml:space="preserve">rovider </w:t>
            </w:r>
            <w:r>
              <w:rPr>
                <w:rFonts w:cstheme="minorHAnsi"/>
                <w:b/>
                <w:u w:val="single"/>
              </w:rPr>
              <w:t>l</w:t>
            </w:r>
            <w:r w:rsidRPr="002D726B">
              <w:rPr>
                <w:rFonts w:cstheme="minorHAnsi"/>
                <w:b/>
                <w:u w:val="single"/>
              </w:rPr>
              <w:t>ist</w:t>
            </w:r>
            <w:r>
              <w:rPr>
                <w:rFonts w:cstheme="minorHAnsi"/>
                <w:b/>
                <w:u w:val="single"/>
              </w:rPr>
              <w:t>:</w:t>
            </w:r>
          </w:p>
          <w:p w:rsidR="001A1C53" w:rsidRDefault="001A1C53" w:rsidP="001A1C53">
            <w:pPr>
              <w:pStyle w:val="ListParagraph"/>
              <w:widowControl/>
              <w:numPr>
                <w:ilvl w:val="0"/>
                <w:numId w:val="12"/>
              </w:numPr>
              <w:tabs>
                <w:tab w:val="left" w:pos="7704"/>
              </w:tabs>
              <w:autoSpaceDE/>
              <w:autoSpaceDN/>
              <w:ind w:left="734" w:right="288" w:hanging="374"/>
              <w:contextualSpacing/>
              <w:rPr>
                <w:rFonts w:cstheme="minorHAnsi"/>
              </w:rPr>
            </w:pPr>
            <w:r>
              <w:rPr>
                <w:rFonts w:cstheme="minorHAnsi"/>
              </w:rPr>
              <w:t xml:space="preserve">Provide a list of the CE’s eligible providers </w:t>
            </w:r>
            <w:r w:rsidRPr="001A075A">
              <w:rPr>
                <w:rFonts w:cstheme="minorBidi"/>
                <w:b/>
                <w:bCs/>
                <w:highlight w:val="yellow"/>
                <w:u w:val="single"/>
              </w:rPr>
              <w:t>(January 1, 2023, through June 30, 2023)</w:t>
            </w:r>
            <w:r>
              <w:rPr>
                <w:rFonts w:cstheme="minorHAnsi"/>
              </w:rPr>
              <w:t>, including:</w:t>
            </w:r>
          </w:p>
          <w:p w:rsidR="001A1C53" w:rsidRDefault="001A1C53" w:rsidP="001A1C53">
            <w:pPr>
              <w:pStyle w:val="ListParagraph"/>
              <w:widowControl/>
              <w:numPr>
                <w:ilvl w:val="1"/>
                <w:numId w:val="12"/>
              </w:numPr>
              <w:tabs>
                <w:tab w:val="left" w:pos="7704"/>
              </w:tabs>
              <w:autoSpaceDE/>
              <w:autoSpaceDN/>
              <w:ind w:left="1454" w:right="288" w:hanging="374"/>
              <w:contextualSpacing/>
              <w:rPr>
                <w:rFonts w:cstheme="minorHAnsi"/>
              </w:rPr>
            </w:pPr>
            <w:r>
              <w:rPr>
                <w:rFonts w:cstheme="minorHAnsi"/>
              </w:rPr>
              <w:t>First name</w:t>
            </w:r>
          </w:p>
          <w:p w:rsidR="001A1C53" w:rsidRDefault="001A1C53" w:rsidP="001A1C53">
            <w:pPr>
              <w:pStyle w:val="ListParagraph"/>
              <w:widowControl/>
              <w:numPr>
                <w:ilvl w:val="1"/>
                <w:numId w:val="12"/>
              </w:numPr>
              <w:tabs>
                <w:tab w:val="left" w:pos="7704"/>
              </w:tabs>
              <w:autoSpaceDE/>
              <w:autoSpaceDN/>
              <w:ind w:left="1454" w:right="288" w:hanging="374"/>
              <w:contextualSpacing/>
              <w:rPr>
                <w:rFonts w:cstheme="minorHAnsi"/>
              </w:rPr>
            </w:pPr>
            <w:r>
              <w:rPr>
                <w:rFonts w:cstheme="minorHAnsi"/>
              </w:rPr>
              <w:t>Last name</w:t>
            </w:r>
          </w:p>
          <w:p w:rsidR="001A1C53" w:rsidRDefault="001A1C53" w:rsidP="001A1C53">
            <w:pPr>
              <w:pStyle w:val="ListParagraph"/>
              <w:widowControl/>
              <w:numPr>
                <w:ilvl w:val="1"/>
                <w:numId w:val="12"/>
              </w:numPr>
              <w:tabs>
                <w:tab w:val="left" w:pos="7704"/>
              </w:tabs>
              <w:autoSpaceDE/>
              <w:autoSpaceDN/>
              <w:ind w:left="1454" w:right="288" w:hanging="374"/>
              <w:contextualSpacing/>
              <w:rPr>
                <w:rFonts w:cstheme="minorHAnsi"/>
              </w:rPr>
            </w:pPr>
            <w:r>
              <w:t>National provider identifier (</w:t>
            </w:r>
            <w:r>
              <w:rPr>
                <w:rFonts w:cstheme="minorHAnsi"/>
              </w:rPr>
              <w:t>NPI)</w:t>
            </w:r>
          </w:p>
          <w:p w:rsidR="001A1C53" w:rsidRDefault="001A1C53" w:rsidP="001A1C53">
            <w:pPr>
              <w:pStyle w:val="ListParagraph"/>
              <w:widowControl/>
              <w:numPr>
                <w:ilvl w:val="1"/>
                <w:numId w:val="12"/>
              </w:numPr>
              <w:tabs>
                <w:tab w:val="left" w:pos="7704"/>
              </w:tabs>
              <w:autoSpaceDE/>
              <w:autoSpaceDN/>
              <w:ind w:left="1454" w:right="288" w:hanging="374"/>
              <w:contextualSpacing/>
              <w:rPr>
                <w:rFonts w:cstheme="minorHAnsi"/>
              </w:rPr>
            </w:pPr>
            <w:r>
              <w:rPr>
                <w:rFonts w:cstheme="minorHAnsi"/>
              </w:rPr>
              <w:t>Indicate employed or contracted, include start and termination dates of employment or contract (preferably in Excel format)</w:t>
            </w:r>
          </w:p>
          <w:p w:rsidR="001A1C53" w:rsidRDefault="001A1C53" w:rsidP="006F0124">
            <w:pPr>
              <w:pStyle w:val="ListParagraph"/>
              <w:widowControl/>
              <w:tabs>
                <w:tab w:val="left" w:pos="7704"/>
              </w:tabs>
              <w:autoSpaceDE/>
              <w:autoSpaceDN/>
              <w:ind w:left="342" w:right="252"/>
              <w:contextualSpacing/>
              <w:rPr>
                <w:rFonts w:cstheme="minorHAnsi"/>
              </w:rPr>
            </w:pPr>
          </w:p>
          <w:p w:rsidR="001A1C53" w:rsidRPr="00093210" w:rsidRDefault="001A1C53" w:rsidP="006F0124">
            <w:pPr>
              <w:pStyle w:val="ListParagraph"/>
              <w:widowControl/>
              <w:tabs>
                <w:tab w:val="left" w:pos="7704"/>
              </w:tabs>
              <w:autoSpaceDE/>
              <w:autoSpaceDN/>
              <w:ind w:right="288"/>
              <w:contextualSpacing/>
              <w:rPr>
                <w:rFonts w:cstheme="minorHAnsi"/>
                <w:i/>
              </w:rPr>
            </w:pPr>
            <w:r w:rsidRPr="00093210">
              <w:rPr>
                <w:rFonts w:cstheme="minorHAnsi"/>
                <w:i/>
                <w:u w:val="single"/>
              </w:rPr>
              <w:t>Note</w:t>
            </w:r>
            <w:r>
              <w:rPr>
                <w:rFonts w:cstheme="minorHAnsi"/>
                <w:i/>
              </w:rPr>
              <w:t>: The CE should b</w:t>
            </w:r>
            <w:r w:rsidRPr="00093210">
              <w:rPr>
                <w:rFonts w:cstheme="minorHAnsi"/>
                <w:i/>
              </w:rPr>
              <w:t>e prepared to show the auditor proof of employment, contract, or credentialing for providers during the on-site/remote audit.</w:t>
            </w:r>
          </w:p>
          <w:p w:rsidR="001A1C53" w:rsidRPr="005E5B8B" w:rsidRDefault="001A1C53" w:rsidP="006F0124">
            <w:pPr>
              <w:pStyle w:val="ListParagraph"/>
              <w:widowControl/>
              <w:tabs>
                <w:tab w:val="left" w:pos="7704"/>
              </w:tabs>
              <w:autoSpaceDE/>
              <w:autoSpaceDN/>
              <w:ind w:left="0" w:right="252"/>
              <w:contextualSpacing/>
              <w:rPr>
                <w:rFonts w:cstheme="minorHAnsi"/>
              </w:rPr>
            </w:pPr>
          </w:p>
        </w:tc>
      </w:tr>
      <w:tr w:rsidR="001A1C53" w:rsidRPr="005E489F" w:rsidTr="001A1C53">
        <w:trPr>
          <w:cantSplit/>
        </w:trPr>
        <w:tc>
          <w:tcPr>
            <w:tcW w:w="11430" w:type="dxa"/>
          </w:tcPr>
          <w:p w:rsidR="001A1C53" w:rsidRPr="002D726B" w:rsidRDefault="001A1C53" w:rsidP="001A1C53">
            <w:pPr>
              <w:pStyle w:val="ListParagraph"/>
              <w:widowControl/>
              <w:numPr>
                <w:ilvl w:val="0"/>
                <w:numId w:val="7"/>
              </w:numPr>
              <w:tabs>
                <w:tab w:val="left" w:pos="7704"/>
              </w:tabs>
              <w:autoSpaceDE/>
              <w:autoSpaceDN/>
              <w:ind w:left="360" w:right="288"/>
              <w:contextualSpacing/>
              <w:rPr>
                <w:rFonts w:cstheme="minorHAnsi"/>
                <w:b/>
                <w:u w:val="single"/>
              </w:rPr>
            </w:pPr>
            <w:r w:rsidRPr="002D726B">
              <w:rPr>
                <w:rFonts w:cstheme="minorHAnsi"/>
                <w:b/>
                <w:u w:val="single"/>
              </w:rPr>
              <w:t xml:space="preserve">Provide </w:t>
            </w:r>
            <w:r>
              <w:rPr>
                <w:rFonts w:cstheme="minorHAnsi"/>
                <w:b/>
                <w:u w:val="single"/>
              </w:rPr>
              <w:t>p</w:t>
            </w:r>
            <w:r w:rsidRPr="002D726B">
              <w:rPr>
                <w:rFonts w:cstheme="minorHAnsi"/>
                <w:b/>
                <w:u w:val="single"/>
              </w:rPr>
              <w:t xml:space="preserve">urchasing </w:t>
            </w:r>
            <w:r>
              <w:rPr>
                <w:rFonts w:cstheme="minorHAnsi"/>
                <w:b/>
                <w:u w:val="single"/>
              </w:rPr>
              <w:t>d</w:t>
            </w:r>
            <w:r w:rsidRPr="002D726B">
              <w:rPr>
                <w:rFonts w:cstheme="minorHAnsi"/>
                <w:b/>
                <w:u w:val="single"/>
              </w:rPr>
              <w:t>ocumentation</w:t>
            </w:r>
            <w:r>
              <w:rPr>
                <w:rFonts w:cstheme="minorHAnsi"/>
                <w:b/>
                <w:u w:val="single"/>
              </w:rPr>
              <w:t>:</w:t>
            </w:r>
          </w:p>
          <w:p w:rsidR="001A1C53" w:rsidRDefault="001A1C53" w:rsidP="001A1C53">
            <w:pPr>
              <w:pStyle w:val="ListParagraph"/>
              <w:numPr>
                <w:ilvl w:val="0"/>
                <w:numId w:val="5"/>
              </w:numPr>
              <w:ind w:left="749" w:hanging="389"/>
            </w:pPr>
            <w:r>
              <w:t>Provide a list</w:t>
            </w:r>
            <w:r w:rsidRPr="00E71E26">
              <w:t xml:space="preserve"> of all accounts (wholesaler, direct, and consignment) used to purchase drugs for the parent, </w:t>
            </w:r>
            <w:r w:rsidRPr="00F801D3">
              <w:t>off-site facility(</w:t>
            </w:r>
            <w:proofErr w:type="spellStart"/>
            <w:r w:rsidRPr="00F801D3">
              <w:t>ies</w:t>
            </w:r>
            <w:proofErr w:type="spellEnd"/>
            <w:r w:rsidRPr="00F801D3">
              <w:t>),</w:t>
            </w:r>
            <w:r w:rsidRPr="00E71E26">
              <w:t xml:space="preserve"> and </w:t>
            </w:r>
            <w:r w:rsidRPr="00CC4E0A">
              <w:rPr>
                <w:u w:val="single"/>
              </w:rPr>
              <w:t>all pharmacy(</w:t>
            </w:r>
            <w:proofErr w:type="spellStart"/>
            <w:r w:rsidRPr="00CC4E0A">
              <w:rPr>
                <w:u w:val="single"/>
              </w:rPr>
              <w:t>ies</w:t>
            </w:r>
            <w:proofErr w:type="spellEnd"/>
            <w:r w:rsidRPr="00CC4E0A">
              <w:rPr>
                <w:u w:val="single"/>
              </w:rPr>
              <w:t>)</w:t>
            </w:r>
            <w:r>
              <w:t xml:space="preserve">.  For each account, provide the following </w:t>
            </w:r>
            <w:r w:rsidRPr="005E07D2">
              <w:rPr>
                <w:rFonts w:cstheme="minorHAnsi"/>
              </w:rPr>
              <w:t>(preferabl</w:t>
            </w:r>
            <w:r>
              <w:rPr>
                <w:rFonts w:cstheme="minorHAnsi"/>
              </w:rPr>
              <w:t>y</w:t>
            </w:r>
            <w:r w:rsidRPr="005E07D2">
              <w:rPr>
                <w:rFonts w:cstheme="minorHAnsi"/>
              </w:rPr>
              <w:t xml:space="preserve"> in Excel format</w:t>
            </w:r>
            <w:r w:rsidRPr="007411C4">
              <w:rPr>
                <w:rFonts w:cstheme="minorHAnsi"/>
              </w:rPr>
              <w:t>)</w:t>
            </w:r>
            <w:r>
              <w:t>:</w:t>
            </w:r>
          </w:p>
          <w:p w:rsidR="001A1C53" w:rsidRDefault="001A1C53" w:rsidP="001A1C53">
            <w:pPr>
              <w:pStyle w:val="ListParagraph"/>
              <w:numPr>
                <w:ilvl w:val="1"/>
                <w:numId w:val="5"/>
              </w:numPr>
            </w:pPr>
            <w:r>
              <w:t>Wholesaler name</w:t>
            </w:r>
          </w:p>
          <w:p w:rsidR="001A1C53" w:rsidRDefault="001A1C53" w:rsidP="001A1C53">
            <w:pPr>
              <w:pStyle w:val="ListParagraph"/>
              <w:numPr>
                <w:ilvl w:val="1"/>
                <w:numId w:val="5"/>
              </w:numPr>
            </w:pPr>
            <w:r>
              <w:t>Account number</w:t>
            </w:r>
          </w:p>
          <w:p w:rsidR="001A1C53" w:rsidRDefault="001A1C53" w:rsidP="001A1C53">
            <w:pPr>
              <w:pStyle w:val="ListParagraph"/>
              <w:numPr>
                <w:ilvl w:val="1"/>
                <w:numId w:val="5"/>
              </w:numPr>
            </w:pPr>
            <w:r>
              <w:t>Account name</w:t>
            </w:r>
          </w:p>
          <w:p w:rsidR="001A1C53" w:rsidRDefault="001A1C53" w:rsidP="001A1C53">
            <w:pPr>
              <w:pStyle w:val="ListParagraph"/>
              <w:numPr>
                <w:ilvl w:val="1"/>
                <w:numId w:val="5"/>
              </w:numPr>
            </w:pPr>
            <w:r w:rsidRPr="009022DE">
              <w:rPr>
                <w:lang w:val="fr-FR"/>
              </w:rPr>
              <w:t>Lo</w:t>
            </w:r>
            <w:r w:rsidRPr="00CC4E0A">
              <w:t xml:space="preserve">cation that receives the drugs </w:t>
            </w:r>
            <w:r>
              <w:t>(e</w:t>
            </w:r>
            <w:r w:rsidRPr="00CC4E0A">
              <w:t>.</w:t>
            </w:r>
            <w:r>
              <w:t>g</w:t>
            </w:r>
            <w:r w:rsidRPr="00CC4E0A">
              <w:t>. unique identifier</w:t>
            </w:r>
            <w:r>
              <w:t xml:space="preserve"> for CE site or pharmacy</w:t>
            </w:r>
            <w:r w:rsidRPr="00CC4E0A">
              <w:t>)</w:t>
            </w:r>
            <w:r>
              <w:t xml:space="preserve"> </w:t>
            </w:r>
          </w:p>
          <w:p w:rsidR="001A1C53" w:rsidRPr="00CC4E0A" w:rsidRDefault="001A1C53" w:rsidP="001A1C53">
            <w:pPr>
              <w:pStyle w:val="ListParagraph"/>
              <w:numPr>
                <w:ilvl w:val="1"/>
                <w:numId w:val="5"/>
              </w:numPr>
            </w:pPr>
            <w:r>
              <w:t xml:space="preserve">Location(s) that dispenses the drugs </w:t>
            </w:r>
            <w:r w:rsidRPr="006A6343">
              <w:t>(</w:t>
            </w:r>
            <w:r>
              <w:t>e</w:t>
            </w:r>
            <w:r w:rsidRPr="006A6343">
              <w:t>.</w:t>
            </w:r>
            <w:r>
              <w:t>g</w:t>
            </w:r>
            <w:r w:rsidRPr="006A6343">
              <w:t>., unique identifier</w:t>
            </w:r>
            <w:r>
              <w:t xml:space="preserve"> for CE site or pharmacy</w:t>
            </w:r>
            <w:r w:rsidRPr="006A6343">
              <w:t>)</w:t>
            </w:r>
          </w:p>
          <w:p w:rsidR="001A1C53" w:rsidRDefault="001A1C53" w:rsidP="001A1C53">
            <w:pPr>
              <w:pStyle w:val="ListParagraph"/>
              <w:numPr>
                <w:ilvl w:val="1"/>
                <w:numId w:val="5"/>
              </w:numPr>
            </w:pPr>
            <w:r>
              <w:t>Pricing associated with each account (e.g., 340B, GPO, WAC, etc.)</w:t>
            </w:r>
          </w:p>
          <w:p w:rsidR="001A1C53" w:rsidRDefault="001A1C53" w:rsidP="001A1C53">
            <w:pPr>
              <w:pStyle w:val="ListParagraph"/>
              <w:numPr>
                <w:ilvl w:val="1"/>
                <w:numId w:val="5"/>
              </w:numPr>
            </w:pPr>
            <w:r>
              <w:t>Indicate if the account is used in a controlled substance ordering system (CSOS)</w:t>
            </w:r>
          </w:p>
          <w:p w:rsidR="001A1C53" w:rsidRDefault="001A1C53" w:rsidP="001A1C53">
            <w:pPr>
              <w:pStyle w:val="ListParagraph"/>
              <w:numPr>
                <w:ilvl w:val="1"/>
                <w:numId w:val="5"/>
              </w:numPr>
            </w:pPr>
            <w:r>
              <w:t xml:space="preserve">340B ID associated with each 340B account </w:t>
            </w:r>
            <w:r w:rsidRPr="00E71E26">
              <w:t>(</w:t>
            </w:r>
            <w:r>
              <w:t xml:space="preserve">i.e., </w:t>
            </w:r>
            <w:r w:rsidRPr="00E71E26">
              <w:t xml:space="preserve">the 340B ID used to open or </w:t>
            </w:r>
            <w:r>
              <w:t>establish the account)</w:t>
            </w:r>
          </w:p>
          <w:p w:rsidR="001A1C53" w:rsidRDefault="001A1C53" w:rsidP="001A1C53">
            <w:pPr>
              <w:pStyle w:val="ListParagraph"/>
              <w:ind w:left="1440"/>
            </w:pPr>
          </w:p>
          <w:p w:rsidR="001A1C53" w:rsidRPr="00466E7E" w:rsidRDefault="001A1C53" w:rsidP="006F0124">
            <w:pPr>
              <w:ind w:left="701"/>
              <w:rPr>
                <w:i/>
              </w:rPr>
            </w:pPr>
          </w:p>
          <w:p w:rsidR="001A1C53" w:rsidRPr="00E71E26" w:rsidRDefault="001A1C53" w:rsidP="001A1C53">
            <w:pPr>
              <w:pStyle w:val="ListParagraph"/>
              <w:numPr>
                <w:ilvl w:val="0"/>
                <w:numId w:val="5"/>
              </w:numPr>
              <w:ind w:left="734" w:hanging="374"/>
            </w:pPr>
            <w:r w:rsidRPr="00E71E26">
              <w:lastRenderedPageBreak/>
              <w:t>Provide one invoice</w:t>
            </w:r>
            <w:r>
              <w:t xml:space="preserve">, during </w:t>
            </w:r>
            <w:r w:rsidRPr="00F77EFF">
              <w:t xml:space="preserve">the sample period </w:t>
            </w:r>
            <w:r w:rsidRPr="001A075A">
              <w:rPr>
                <w:highlight w:val="yellow"/>
              </w:rPr>
              <w:t>(January 1, 2023, through June 30, 2023</w:t>
            </w:r>
            <w:r w:rsidRPr="00F77EFF">
              <w:t>)</w:t>
            </w:r>
            <w:r>
              <w:t>,</w:t>
            </w:r>
            <w:r w:rsidRPr="00E71E26">
              <w:t xml:space="preserve"> for </w:t>
            </w:r>
            <w:r w:rsidRPr="00862B9E">
              <w:rPr>
                <w:b/>
                <w:u w:val="single"/>
              </w:rPr>
              <w:t>each</w:t>
            </w:r>
            <w:r w:rsidRPr="00E71E26">
              <w:t xml:space="preserve"> account identified above.</w:t>
            </w:r>
            <w:r>
              <w:t xml:space="preserve">  If an invoice for an account is not available during the sample period, provide the most recent invoice available.</w:t>
            </w:r>
          </w:p>
          <w:p w:rsidR="001A1C53" w:rsidRPr="00466E7E" w:rsidRDefault="001A1C53" w:rsidP="006F0124">
            <w:pPr>
              <w:pStyle w:val="ListParagraph"/>
              <w:ind w:left="734" w:hanging="374"/>
            </w:pPr>
          </w:p>
          <w:p w:rsidR="001A1C53" w:rsidRPr="00466E7E" w:rsidRDefault="001A1C53" w:rsidP="001A1C53">
            <w:pPr>
              <w:pStyle w:val="ListParagraph"/>
              <w:numPr>
                <w:ilvl w:val="0"/>
                <w:numId w:val="5"/>
              </w:numPr>
              <w:ind w:left="734" w:hanging="374"/>
            </w:pPr>
            <w:r>
              <w:t>Provide a l</w:t>
            </w:r>
            <w:r w:rsidRPr="00E71E26">
              <w:t xml:space="preserve">ist of </w:t>
            </w:r>
            <w:proofErr w:type="gramStart"/>
            <w:r w:rsidRPr="00E71E26">
              <w:t>CE</w:t>
            </w:r>
            <w:proofErr w:type="gramEnd"/>
            <w:r w:rsidRPr="00E71E26">
              <w:t xml:space="preserve"> (parent, </w:t>
            </w:r>
            <w:r w:rsidRPr="002F024C">
              <w:t>off-site facility(</w:t>
            </w:r>
            <w:proofErr w:type="spellStart"/>
            <w:r w:rsidRPr="002F024C">
              <w:t>ies</w:t>
            </w:r>
            <w:proofErr w:type="spellEnd"/>
            <w:r w:rsidRPr="002F024C">
              <w:t>)),</w:t>
            </w:r>
            <w:r w:rsidRPr="00E71E26">
              <w:t xml:space="preserve"> and </w:t>
            </w:r>
            <w:r w:rsidRPr="006A6343">
              <w:rPr>
                <w:u w:val="single"/>
              </w:rPr>
              <w:t>all pharmacy(</w:t>
            </w:r>
            <w:proofErr w:type="spellStart"/>
            <w:r w:rsidRPr="006A6343">
              <w:rPr>
                <w:u w:val="single"/>
              </w:rPr>
              <w:t>ies</w:t>
            </w:r>
            <w:proofErr w:type="spellEnd"/>
            <w:r w:rsidRPr="006A6343">
              <w:rPr>
                <w:u w:val="single"/>
              </w:rPr>
              <w:t>)</w:t>
            </w:r>
            <w:r w:rsidRPr="00E71E26">
              <w:t xml:space="preserve"> 340B drug purchase orders </w:t>
            </w:r>
            <w:r>
              <w:t xml:space="preserve">during the </w:t>
            </w:r>
            <w:r w:rsidRPr="00F77EFF">
              <w:t xml:space="preserve">sample period </w:t>
            </w:r>
            <w:r w:rsidRPr="0016048C">
              <w:rPr>
                <w:highlight w:val="yellow"/>
              </w:rPr>
              <w:t>(January 1, 2023, through June 30, 2023</w:t>
            </w:r>
            <w:r w:rsidRPr="00F77EFF">
              <w:t>)</w:t>
            </w:r>
            <w:r w:rsidRPr="00466E7E">
              <w:t>,</w:t>
            </w:r>
            <w:r w:rsidRPr="00E71E26">
              <w:t xml:space="preserve"> </w:t>
            </w:r>
            <w:r>
              <w:t>(</w:t>
            </w:r>
            <w:r w:rsidRPr="00E71E26">
              <w:t>preferabl</w:t>
            </w:r>
            <w:r>
              <w:t>y</w:t>
            </w:r>
            <w:r w:rsidRPr="00E71E26">
              <w:t xml:space="preserve"> in Excel format</w:t>
            </w:r>
            <w:r>
              <w:t>)</w:t>
            </w:r>
            <w:r w:rsidRPr="00E71E26">
              <w:t>.</w:t>
            </w:r>
          </w:p>
          <w:p w:rsidR="001A1C53" w:rsidRPr="00E71E26" w:rsidRDefault="001A1C53" w:rsidP="006F0124">
            <w:pPr>
              <w:pStyle w:val="ListParagraph"/>
              <w:ind w:left="734" w:hanging="374"/>
            </w:pPr>
          </w:p>
          <w:p w:rsidR="001A1C53" w:rsidRPr="00E71E26" w:rsidRDefault="001A1C53" w:rsidP="006F0124">
            <w:pPr>
              <w:pStyle w:val="ListParagraph"/>
              <w:ind w:left="734" w:hanging="374"/>
            </w:pPr>
            <w:r w:rsidRPr="00E71E26">
              <w:t>Include the following data elements:</w:t>
            </w:r>
          </w:p>
          <w:p w:rsidR="001A1C53" w:rsidRPr="00E71E26" w:rsidRDefault="001A1C53" w:rsidP="006F0124">
            <w:pPr>
              <w:pStyle w:val="ListParagraph"/>
              <w:ind w:left="734" w:hanging="374"/>
            </w:pPr>
          </w:p>
          <w:p w:rsidR="001A1C53" w:rsidRDefault="001A1C53" w:rsidP="001A1C53">
            <w:pPr>
              <w:pStyle w:val="ListParagraph"/>
              <w:numPr>
                <w:ilvl w:val="0"/>
                <w:numId w:val="8"/>
              </w:numPr>
              <w:ind w:left="1454" w:hanging="374"/>
            </w:pPr>
            <w:r>
              <w:t>Ordering location (</w:t>
            </w:r>
            <w:r w:rsidRPr="002F024C">
              <w:t>parent, off-site facility(</w:t>
            </w:r>
            <w:proofErr w:type="spellStart"/>
            <w:r w:rsidRPr="002F024C">
              <w:t>ies</w:t>
            </w:r>
            <w:proofErr w:type="spellEnd"/>
            <w:r w:rsidRPr="002F024C">
              <w:t>)) and</w:t>
            </w:r>
            <w:r>
              <w:t xml:space="preserve"> all pharmacy(</w:t>
            </w:r>
            <w:proofErr w:type="spellStart"/>
            <w:r>
              <w:t>ies</w:t>
            </w:r>
            <w:proofErr w:type="spellEnd"/>
            <w:r>
              <w:t>))</w:t>
            </w:r>
          </w:p>
          <w:p w:rsidR="001A1C53" w:rsidRDefault="001A1C53" w:rsidP="001A1C53">
            <w:pPr>
              <w:pStyle w:val="ListParagraph"/>
              <w:numPr>
                <w:ilvl w:val="0"/>
                <w:numId w:val="8"/>
              </w:numPr>
              <w:ind w:left="1454" w:hanging="374"/>
            </w:pPr>
            <w:r>
              <w:t>Wholesaler name</w:t>
            </w:r>
          </w:p>
          <w:p w:rsidR="001A1C53" w:rsidRDefault="001A1C53" w:rsidP="001A1C53">
            <w:pPr>
              <w:pStyle w:val="ListParagraph"/>
              <w:numPr>
                <w:ilvl w:val="0"/>
                <w:numId w:val="8"/>
              </w:numPr>
              <w:ind w:left="1454" w:hanging="374"/>
            </w:pPr>
            <w:r>
              <w:t>Account number</w:t>
            </w:r>
          </w:p>
          <w:p w:rsidR="001A1C53" w:rsidRDefault="001A1C53" w:rsidP="001A1C53">
            <w:pPr>
              <w:pStyle w:val="ListParagraph"/>
              <w:numPr>
                <w:ilvl w:val="0"/>
                <w:numId w:val="8"/>
              </w:numPr>
              <w:ind w:left="1454" w:hanging="374"/>
            </w:pPr>
            <w:r>
              <w:t>Invoice number</w:t>
            </w:r>
          </w:p>
          <w:p w:rsidR="001A1C53" w:rsidRDefault="001A1C53" w:rsidP="001A1C53">
            <w:pPr>
              <w:pStyle w:val="ListParagraph"/>
              <w:numPr>
                <w:ilvl w:val="0"/>
                <w:numId w:val="8"/>
              </w:numPr>
              <w:ind w:left="1454" w:hanging="374"/>
            </w:pPr>
            <w:r>
              <w:t>Invoice date</w:t>
            </w:r>
          </w:p>
          <w:p w:rsidR="001A1C53" w:rsidRDefault="001A1C53" w:rsidP="001A1C53">
            <w:pPr>
              <w:pStyle w:val="ListParagraph"/>
              <w:numPr>
                <w:ilvl w:val="0"/>
                <w:numId w:val="8"/>
              </w:numPr>
              <w:ind w:left="1454" w:hanging="374"/>
            </w:pPr>
            <w:r>
              <w:t>Drug description</w:t>
            </w:r>
          </w:p>
          <w:p w:rsidR="001A1C53" w:rsidRDefault="001A1C53" w:rsidP="001A1C53">
            <w:pPr>
              <w:pStyle w:val="ListParagraph"/>
              <w:numPr>
                <w:ilvl w:val="0"/>
                <w:numId w:val="8"/>
              </w:numPr>
              <w:ind w:left="1454" w:hanging="374"/>
            </w:pPr>
            <w:r>
              <w:t>Drug NDC</w:t>
            </w:r>
          </w:p>
          <w:p w:rsidR="001A1C53" w:rsidRDefault="001A1C53" w:rsidP="001A1C53">
            <w:pPr>
              <w:pStyle w:val="ListParagraph"/>
              <w:numPr>
                <w:ilvl w:val="0"/>
                <w:numId w:val="8"/>
              </w:numPr>
              <w:ind w:left="1454" w:hanging="374"/>
            </w:pPr>
            <w:r>
              <w:t>Quantity ordered</w:t>
            </w:r>
          </w:p>
          <w:p w:rsidR="001A1C53" w:rsidRDefault="001A1C53" w:rsidP="001A1C53">
            <w:pPr>
              <w:pStyle w:val="ListParagraph"/>
              <w:numPr>
                <w:ilvl w:val="0"/>
                <w:numId w:val="8"/>
              </w:numPr>
              <w:ind w:left="1454" w:hanging="374"/>
            </w:pPr>
            <w:r>
              <w:t>Price paid</w:t>
            </w:r>
          </w:p>
          <w:p w:rsidR="001A1C53" w:rsidRPr="00466E7E" w:rsidRDefault="001A1C53" w:rsidP="006F0124">
            <w:pPr>
              <w:pStyle w:val="ListParagraph"/>
              <w:ind w:left="1440"/>
              <w:rPr>
                <w:sz w:val="22"/>
                <w:szCs w:val="22"/>
              </w:rPr>
            </w:pPr>
          </w:p>
        </w:tc>
      </w:tr>
      <w:tr w:rsidR="001A1C53" w:rsidRPr="005E489F" w:rsidTr="001A1C53">
        <w:trPr>
          <w:cantSplit/>
        </w:trPr>
        <w:tc>
          <w:tcPr>
            <w:tcW w:w="11430" w:type="dxa"/>
          </w:tcPr>
          <w:p w:rsidR="001A1C53" w:rsidRPr="005E07D2" w:rsidRDefault="001A1C53" w:rsidP="001A1C53">
            <w:pPr>
              <w:pStyle w:val="ListParagraph"/>
              <w:widowControl/>
              <w:numPr>
                <w:ilvl w:val="0"/>
                <w:numId w:val="7"/>
              </w:numPr>
              <w:tabs>
                <w:tab w:val="left" w:pos="7704"/>
              </w:tabs>
              <w:autoSpaceDE/>
              <w:autoSpaceDN/>
              <w:ind w:left="360" w:right="288"/>
              <w:contextualSpacing/>
              <w:rPr>
                <w:rFonts w:cstheme="minorHAnsi"/>
              </w:rPr>
            </w:pPr>
            <w:r>
              <w:rPr>
                <w:rFonts w:cstheme="minorHAnsi"/>
                <w:b/>
                <w:u w:val="single"/>
              </w:rPr>
              <w:lastRenderedPageBreak/>
              <w:t>Provide c</w:t>
            </w:r>
            <w:r w:rsidRPr="00586E19">
              <w:rPr>
                <w:rFonts w:cstheme="minorHAnsi"/>
                <w:b/>
                <w:u w:val="single"/>
              </w:rPr>
              <w:t xml:space="preserve">ontract </w:t>
            </w:r>
            <w:r>
              <w:rPr>
                <w:rFonts w:cstheme="minorHAnsi"/>
                <w:b/>
                <w:u w:val="single"/>
              </w:rPr>
              <w:t>p</w:t>
            </w:r>
            <w:r w:rsidRPr="00586E19">
              <w:rPr>
                <w:rFonts w:cstheme="minorHAnsi"/>
                <w:b/>
                <w:u w:val="single"/>
              </w:rPr>
              <w:t>harmac</w:t>
            </w:r>
            <w:r>
              <w:rPr>
                <w:rFonts w:cstheme="minorHAnsi"/>
                <w:b/>
                <w:u w:val="single"/>
              </w:rPr>
              <w:t>y documentation:</w:t>
            </w:r>
          </w:p>
          <w:p w:rsidR="001A1C53" w:rsidRDefault="001A1C53" w:rsidP="001A1C53">
            <w:pPr>
              <w:pStyle w:val="ListParagraph"/>
              <w:widowControl/>
              <w:numPr>
                <w:ilvl w:val="0"/>
                <w:numId w:val="2"/>
              </w:numPr>
              <w:tabs>
                <w:tab w:val="left" w:pos="7704"/>
              </w:tabs>
              <w:autoSpaceDE/>
              <w:autoSpaceDN/>
              <w:ind w:left="734" w:right="288" w:hanging="374"/>
              <w:contextualSpacing/>
              <w:rPr>
                <w:rFonts w:cstheme="minorHAnsi"/>
              </w:rPr>
            </w:pPr>
            <w:r>
              <w:rPr>
                <w:rFonts w:cstheme="minorHAnsi"/>
              </w:rPr>
              <w:t>Provide a list</w:t>
            </w:r>
            <w:r w:rsidRPr="005E489F">
              <w:rPr>
                <w:rFonts w:cstheme="minorHAnsi"/>
              </w:rPr>
              <w:t xml:space="preserve"> of</w:t>
            </w:r>
            <w:r>
              <w:rPr>
                <w:rFonts w:cstheme="minorHAnsi"/>
              </w:rPr>
              <w:t xml:space="preserve"> all</w:t>
            </w:r>
            <w:r w:rsidRPr="005E489F">
              <w:rPr>
                <w:rFonts w:cstheme="minorHAnsi"/>
              </w:rPr>
              <w:t xml:space="preserve"> </w:t>
            </w:r>
            <w:r>
              <w:rPr>
                <w:rFonts w:cstheme="minorHAnsi"/>
              </w:rPr>
              <w:t xml:space="preserve">CE’s </w:t>
            </w:r>
            <w:r w:rsidRPr="005E489F">
              <w:rPr>
                <w:rFonts w:cstheme="minorHAnsi"/>
              </w:rPr>
              <w:t xml:space="preserve">contract </w:t>
            </w:r>
            <w:r w:rsidRPr="00E31B5B">
              <w:rPr>
                <w:rFonts w:cstheme="minorHAnsi"/>
              </w:rPr>
              <w:t>pharmac</w:t>
            </w:r>
            <w:r>
              <w:rPr>
                <w:rFonts w:cstheme="minorHAnsi"/>
              </w:rPr>
              <w:t>y(</w:t>
            </w:r>
            <w:proofErr w:type="spellStart"/>
            <w:r w:rsidRPr="00E31B5B">
              <w:rPr>
                <w:rFonts w:cstheme="minorHAnsi"/>
              </w:rPr>
              <w:t>ies</w:t>
            </w:r>
            <w:proofErr w:type="spellEnd"/>
            <w:r>
              <w:rPr>
                <w:rFonts w:cstheme="minorHAnsi"/>
              </w:rPr>
              <w:t>)</w:t>
            </w:r>
            <w:r>
              <w:t xml:space="preserve"> from the </w:t>
            </w:r>
            <w:r w:rsidRPr="00981E2B" w:rsidDel="00DE28CF">
              <w:t xml:space="preserve">start of sample period </w:t>
            </w:r>
            <w:r w:rsidRPr="00F52C0D" w:rsidDel="00DE28CF">
              <w:t>through</w:t>
            </w:r>
            <w:r w:rsidRPr="00981E2B" w:rsidDel="00DE28CF">
              <w:t xml:space="preserve"> </w:t>
            </w:r>
            <w:r w:rsidRPr="00053235" w:rsidDel="00DE28CF">
              <w:t xml:space="preserve">date of on-site/remote </w:t>
            </w:r>
            <w:r w:rsidDel="00DE28CF">
              <w:t>audit</w:t>
            </w:r>
            <w:r>
              <w:t>.</w:t>
            </w:r>
          </w:p>
          <w:p w:rsidR="001A1C53" w:rsidRDefault="001A1C53" w:rsidP="001A1C53">
            <w:pPr>
              <w:pStyle w:val="ListParagraph"/>
              <w:widowControl/>
              <w:numPr>
                <w:ilvl w:val="1"/>
                <w:numId w:val="2"/>
              </w:numPr>
              <w:tabs>
                <w:tab w:val="left" w:pos="7704"/>
              </w:tabs>
              <w:autoSpaceDE/>
              <w:autoSpaceDN/>
              <w:ind w:left="1440" w:right="259" w:hanging="374"/>
              <w:contextualSpacing/>
              <w:rPr>
                <w:rFonts w:cstheme="minorHAnsi"/>
              </w:rPr>
            </w:pPr>
            <w:r>
              <w:rPr>
                <w:rFonts w:cstheme="minorHAnsi"/>
              </w:rPr>
              <w:t>For each contract pharmacy, identify whether the pharmacy is utilized or not utilized by the CE.</w:t>
            </w:r>
          </w:p>
          <w:p w:rsidR="001A1C53" w:rsidRDefault="001A1C53" w:rsidP="006F0124">
            <w:pPr>
              <w:pStyle w:val="ListParagraph"/>
              <w:widowControl/>
              <w:tabs>
                <w:tab w:val="left" w:pos="7704"/>
              </w:tabs>
              <w:autoSpaceDE/>
              <w:autoSpaceDN/>
              <w:ind w:left="1440" w:right="259"/>
              <w:contextualSpacing/>
              <w:rPr>
                <w:rFonts w:cstheme="minorHAnsi"/>
              </w:rPr>
            </w:pPr>
          </w:p>
          <w:p w:rsidR="001A1C53" w:rsidRDefault="001A1C53" w:rsidP="001A1C53">
            <w:pPr>
              <w:pStyle w:val="ListParagraph"/>
              <w:widowControl/>
              <w:numPr>
                <w:ilvl w:val="0"/>
                <w:numId w:val="2"/>
              </w:numPr>
              <w:tabs>
                <w:tab w:val="left" w:pos="7704"/>
              </w:tabs>
              <w:autoSpaceDE/>
              <w:autoSpaceDN/>
              <w:ind w:left="734" w:right="288" w:hanging="374"/>
              <w:contextualSpacing/>
              <w:rPr>
                <w:rFonts w:cstheme="minorHAnsi"/>
                <w:strike/>
              </w:rPr>
            </w:pPr>
            <w:r>
              <w:rPr>
                <w:rFonts w:cstheme="minorHAnsi"/>
              </w:rPr>
              <w:t>For each contract pharmacy, provide the original agreement and any amendments and addendums.</w:t>
            </w:r>
          </w:p>
          <w:p w:rsidR="001A1C53" w:rsidRDefault="001A1C53" w:rsidP="001A1C53">
            <w:pPr>
              <w:pStyle w:val="ListParagraph"/>
              <w:widowControl/>
              <w:numPr>
                <w:ilvl w:val="0"/>
                <w:numId w:val="13"/>
              </w:numPr>
              <w:tabs>
                <w:tab w:val="left" w:pos="7704"/>
              </w:tabs>
              <w:autoSpaceDE/>
              <w:autoSpaceDN/>
              <w:ind w:left="1440" w:right="259" w:hanging="374"/>
              <w:contextualSpacing/>
              <w:rPr>
                <w:rFonts w:cstheme="minorHAnsi"/>
              </w:rPr>
            </w:pPr>
            <w:r>
              <w:rPr>
                <w:rFonts w:cstheme="minorHAnsi"/>
              </w:rPr>
              <w:t>Highlight the</w:t>
            </w:r>
            <w:r w:rsidRPr="0099123D">
              <w:rPr>
                <w:rFonts w:cstheme="minorHAnsi"/>
              </w:rPr>
              <w:t xml:space="preserve"> following areas</w:t>
            </w:r>
            <w:r>
              <w:rPr>
                <w:rFonts w:cstheme="minorHAnsi"/>
              </w:rPr>
              <w:t xml:space="preserve"> in each contract pharmacy agreement, amendment, and addendum:</w:t>
            </w:r>
          </w:p>
          <w:p w:rsidR="001A1C53" w:rsidRPr="00466E7E" w:rsidRDefault="001A1C53" w:rsidP="001A1C53">
            <w:pPr>
              <w:pStyle w:val="ListParagraph"/>
              <w:widowControl/>
              <w:numPr>
                <w:ilvl w:val="0"/>
                <w:numId w:val="14"/>
              </w:numPr>
              <w:tabs>
                <w:tab w:val="left" w:pos="7704"/>
              </w:tabs>
              <w:autoSpaceDE/>
              <w:autoSpaceDN/>
              <w:ind w:left="2174" w:right="288" w:hanging="374"/>
              <w:contextualSpacing/>
              <w:rPr>
                <w:rFonts w:cstheme="minorHAnsi"/>
                <w:strike/>
              </w:rPr>
            </w:pPr>
            <w:r>
              <w:rPr>
                <w:rFonts w:cstheme="minorHAnsi"/>
              </w:rPr>
              <w:t>Signatures of both parties executing the contract, including dates</w:t>
            </w:r>
          </w:p>
          <w:p w:rsidR="001A1C53" w:rsidRPr="00466E7E" w:rsidRDefault="001A1C53" w:rsidP="001A1C53">
            <w:pPr>
              <w:pStyle w:val="ListParagraph"/>
              <w:widowControl/>
              <w:numPr>
                <w:ilvl w:val="0"/>
                <w:numId w:val="14"/>
              </w:numPr>
              <w:tabs>
                <w:tab w:val="left" w:pos="7704"/>
              </w:tabs>
              <w:autoSpaceDE/>
              <w:autoSpaceDN/>
              <w:ind w:left="2174" w:right="288" w:hanging="374"/>
              <w:contextualSpacing/>
              <w:rPr>
                <w:rFonts w:cstheme="minorHAnsi"/>
                <w:strike/>
              </w:rPr>
            </w:pPr>
            <w:r>
              <w:rPr>
                <w:rFonts w:cstheme="minorHAnsi"/>
              </w:rPr>
              <w:t xml:space="preserve">Name and address </w:t>
            </w:r>
            <w:r w:rsidRPr="00E673AC">
              <w:rPr>
                <w:rFonts w:cstheme="minorHAnsi"/>
              </w:rPr>
              <w:t>for each contract pharmacy location participating in the contrac</w:t>
            </w:r>
            <w:r>
              <w:rPr>
                <w:rFonts w:cstheme="minorHAnsi"/>
              </w:rPr>
              <w:t>t pharmacy agreement</w:t>
            </w:r>
          </w:p>
          <w:p w:rsidR="001A1C53" w:rsidRPr="00FC77C8" w:rsidRDefault="001A1C53" w:rsidP="001A1C53">
            <w:pPr>
              <w:pStyle w:val="ListParagraph"/>
              <w:widowControl/>
              <w:numPr>
                <w:ilvl w:val="0"/>
                <w:numId w:val="14"/>
              </w:numPr>
              <w:tabs>
                <w:tab w:val="left" w:pos="7704"/>
              </w:tabs>
              <w:autoSpaceDE/>
              <w:autoSpaceDN/>
              <w:ind w:left="2174" w:right="288" w:hanging="374"/>
              <w:contextualSpacing/>
              <w:rPr>
                <w:rFonts w:cstheme="minorHAnsi"/>
                <w:strike/>
              </w:rPr>
            </w:pPr>
            <w:r>
              <w:rPr>
                <w:rFonts w:cstheme="minorHAnsi"/>
              </w:rPr>
              <w:t xml:space="preserve">Each </w:t>
            </w:r>
            <w:r w:rsidRPr="00E673AC">
              <w:rPr>
                <w:rFonts w:cstheme="minorHAnsi"/>
              </w:rPr>
              <w:t>CE location by name and address or a general statement that inclusively identifies the parent and all CE location(s) participating in the contract pharmacy agreement</w:t>
            </w:r>
          </w:p>
          <w:p w:rsidR="001A1C53" w:rsidRPr="009022DE" w:rsidRDefault="001A1C53" w:rsidP="006F0124">
            <w:pPr>
              <w:widowControl/>
              <w:tabs>
                <w:tab w:val="left" w:pos="7704"/>
              </w:tabs>
              <w:autoSpaceDE/>
              <w:autoSpaceDN/>
              <w:ind w:right="259"/>
              <w:contextualSpacing/>
              <w:rPr>
                <w:rFonts w:cstheme="minorHAnsi"/>
                <w:strike/>
              </w:rPr>
            </w:pPr>
          </w:p>
          <w:p w:rsidR="001A1C53" w:rsidRPr="00FC77C8" w:rsidRDefault="001A1C53" w:rsidP="001A1C53">
            <w:pPr>
              <w:pStyle w:val="ListParagraph"/>
              <w:widowControl/>
              <w:numPr>
                <w:ilvl w:val="0"/>
                <w:numId w:val="2"/>
              </w:numPr>
              <w:tabs>
                <w:tab w:val="left" w:pos="7704"/>
              </w:tabs>
              <w:autoSpaceDE/>
              <w:autoSpaceDN/>
              <w:ind w:left="720" w:right="288"/>
              <w:contextualSpacing/>
              <w:rPr>
                <w:rFonts w:cstheme="minorHAnsi"/>
                <w:strike/>
              </w:rPr>
            </w:pPr>
            <w:r>
              <w:t xml:space="preserve">Provide the cover page or a statement on letterhead from the organization that conducted the last </w:t>
            </w:r>
            <w:r w:rsidRPr="00FC77C8">
              <w:rPr>
                <w:u w:val="single"/>
              </w:rPr>
              <w:t>independent</w:t>
            </w:r>
            <w:r>
              <w:t xml:space="preserve"> audit of the CE’s contract pharmacy(</w:t>
            </w:r>
            <w:proofErr w:type="spellStart"/>
            <w:r>
              <w:t>ies</w:t>
            </w:r>
            <w:proofErr w:type="spellEnd"/>
            <w:r>
              <w:t>).</w:t>
            </w:r>
          </w:p>
          <w:p w:rsidR="001A1C53" w:rsidRPr="00FC77C8" w:rsidRDefault="001A1C53" w:rsidP="001A1C53">
            <w:pPr>
              <w:pStyle w:val="ListParagraph"/>
              <w:widowControl/>
              <w:numPr>
                <w:ilvl w:val="1"/>
                <w:numId w:val="2"/>
              </w:numPr>
              <w:tabs>
                <w:tab w:val="left" w:pos="7704"/>
              </w:tabs>
              <w:autoSpaceDE/>
              <w:autoSpaceDN/>
              <w:ind w:left="1426" w:right="259"/>
              <w:contextualSpacing/>
              <w:rPr>
                <w:rFonts w:cstheme="minorHAnsi"/>
                <w:strike/>
              </w:rPr>
            </w:pPr>
            <w:r>
              <w:rPr>
                <w:rFonts w:cstheme="minorHAnsi"/>
              </w:rPr>
              <w:t>The document should include:</w:t>
            </w:r>
          </w:p>
          <w:p w:rsidR="001A1C53" w:rsidRPr="00FC77C8" w:rsidRDefault="001A1C53" w:rsidP="001A1C53">
            <w:pPr>
              <w:pStyle w:val="ListParagraph"/>
              <w:widowControl/>
              <w:numPr>
                <w:ilvl w:val="2"/>
                <w:numId w:val="21"/>
              </w:numPr>
              <w:tabs>
                <w:tab w:val="left" w:pos="7704"/>
              </w:tabs>
              <w:autoSpaceDE/>
              <w:autoSpaceDN/>
              <w:ind w:left="2160" w:right="288" w:hanging="360"/>
              <w:contextualSpacing/>
              <w:rPr>
                <w:rFonts w:cstheme="minorHAnsi"/>
                <w:strike/>
              </w:rPr>
            </w:pPr>
            <w:r>
              <w:rPr>
                <w:rFonts w:cstheme="minorHAnsi"/>
              </w:rPr>
              <w:t>Audit date</w:t>
            </w:r>
          </w:p>
          <w:p w:rsidR="001A1C53" w:rsidRPr="00FC77C8" w:rsidRDefault="001A1C53" w:rsidP="001A1C53">
            <w:pPr>
              <w:pStyle w:val="ListParagraph"/>
              <w:widowControl/>
              <w:numPr>
                <w:ilvl w:val="2"/>
                <w:numId w:val="21"/>
              </w:numPr>
              <w:tabs>
                <w:tab w:val="left" w:pos="7704"/>
              </w:tabs>
              <w:autoSpaceDE/>
              <w:autoSpaceDN/>
              <w:ind w:left="2160" w:right="288" w:hanging="360"/>
              <w:contextualSpacing/>
              <w:rPr>
                <w:rFonts w:cstheme="minorHAnsi"/>
                <w:strike/>
              </w:rPr>
            </w:pPr>
            <w:r>
              <w:rPr>
                <w:rFonts w:cstheme="minorHAnsi"/>
              </w:rPr>
              <w:t>Period audited</w:t>
            </w:r>
          </w:p>
          <w:p w:rsidR="001A1C53" w:rsidRPr="009022DE" w:rsidRDefault="001A1C53" w:rsidP="001A1C53">
            <w:pPr>
              <w:pStyle w:val="ListParagraph"/>
              <w:widowControl/>
              <w:numPr>
                <w:ilvl w:val="2"/>
                <w:numId w:val="21"/>
              </w:numPr>
              <w:tabs>
                <w:tab w:val="left" w:pos="7704"/>
              </w:tabs>
              <w:autoSpaceDE/>
              <w:autoSpaceDN/>
              <w:ind w:left="2160" w:right="288" w:hanging="360"/>
              <w:contextualSpacing/>
              <w:rPr>
                <w:rFonts w:cstheme="minorHAnsi"/>
                <w:strike/>
              </w:rPr>
            </w:pPr>
            <w:r>
              <w:rPr>
                <w:rFonts w:cstheme="minorHAnsi"/>
              </w:rPr>
              <w:t>Who performed the audit</w:t>
            </w:r>
          </w:p>
          <w:p w:rsidR="001A1C53" w:rsidRPr="00FC77C8" w:rsidRDefault="001A1C53" w:rsidP="001A1C53">
            <w:pPr>
              <w:pStyle w:val="ListParagraph"/>
              <w:widowControl/>
              <w:numPr>
                <w:ilvl w:val="2"/>
                <w:numId w:val="21"/>
              </w:numPr>
              <w:tabs>
                <w:tab w:val="left" w:pos="7704"/>
              </w:tabs>
              <w:autoSpaceDE/>
              <w:autoSpaceDN/>
              <w:ind w:left="2160" w:right="288" w:hanging="360"/>
              <w:contextualSpacing/>
              <w:rPr>
                <w:rFonts w:cstheme="minorHAnsi"/>
                <w:strike/>
              </w:rPr>
            </w:pPr>
            <w:r>
              <w:rPr>
                <w:rFonts w:cstheme="minorHAnsi"/>
              </w:rPr>
              <w:t xml:space="preserve">Scope of the audit </w:t>
            </w:r>
          </w:p>
          <w:p w:rsidR="001A1C53" w:rsidRPr="00FC77C8" w:rsidRDefault="001A1C53" w:rsidP="006F0124">
            <w:pPr>
              <w:rPr>
                <w:strike/>
              </w:rPr>
            </w:pPr>
          </w:p>
          <w:p w:rsidR="001A1C53" w:rsidRPr="001E0E0F" w:rsidRDefault="001A1C53" w:rsidP="001A1C53">
            <w:pPr>
              <w:pStyle w:val="ListParagraph"/>
              <w:widowControl/>
              <w:numPr>
                <w:ilvl w:val="0"/>
                <w:numId w:val="2"/>
              </w:numPr>
              <w:tabs>
                <w:tab w:val="left" w:pos="7704"/>
              </w:tabs>
              <w:autoSpaceDE/>
              <w:autoSpaceDN/>
              <w:ind w:left="720" w:right="288"/>
              <w:contextualSpacing/>
              <w:rPr>
                <w:rFonts w:cstheme="minorHAnsi"/>
                <w:strike/>
              </w:rPr>
            </w:pPr>
            <w:r w:rsidRPr="004B38F8">
              <w:rPr>
                <w:rFonts w:cstheme="minorHAnsi"/>
              </w:rPr>
              <w:t xml:space="preserve">Provide supporting documentation of any </w:t>
            </w:r>
            <w:r w:rsidRPr="00FC77C8">
              <w:rPr>
                <w:rFonts w:cstheme="minorHAnsi"/>
                <w:u w:val="single"/>
              </w:rPr>
              <w:t>internal</w:t>
            </w:r>
            <w:r w:rsidRPr="004B38F8">
              <w:rPr>
                <w:rFonts w:cstheme="minorHAnsi"/>
              </w:rPr>
              <w:t xml:space="preserve"> contract pharmacy audits conducted by the CE </w:t>
            </w:r>
            <w:r>
              <w:rPr>
                <w:rFonts w:cstheme="minorHAnsi"/>
              </w:rPr>
              <w:t xml:space="preserve">during the </w:t>
            </w:r>
            <w:r w:rsidRPr="004B38F8">
              <w:t>start of sample period through date of on-site/remote audit</w:t>
            </w:r>
            <w:r>
              <w:rPr>
                <w:rFonts w:cstheme="minorHAnsi"/>
              </w:rPr>
              <w:t>.</w:t>
            </w:r>
          </w:p>
          <w:p w:rsidR="001A1C53" w:rsidRPr="00445DF4" w:rsidRDefault="001A1C53" w:rsidP="006F0124">
            <w:pPr>
              <w:pStyle w:val="ListParagraph"/>
              <w:widowControl/>
              <w:tabs>
                <w:tab w:val="left" w:pos="7704"/>
              </w:tabs>
              <w:autoSpaceDE/>
              <w:autoSpaceDN/>
              <w:ind w:right="288"/>
              <w:contextualSpacing/>
              <w:rPr>
                <w:rFonts w:cstheme="minorHAnsi"/>
                <w:strike/>
              </w:rPr>
            </w:pPr>
          </w:p>
          <w:p w:rsidR="001A1C53" w:rsidRPr="002F4B5D" w:rsidRDefault="001A1C53" w:rsidP="001A1C53">
            <w:pPr>
              <w:pStyle w:val="ListParagraph"/>
              <w:widowControl/>
              <w:numPr>
                <w:ilvl w:val="0"/>
                <w:numId w:val="2"/>
              </w:numPr>
              <w:tabs>
                <w:tab w:val="left" w:pos="7704"/>
              </w:tabs>
              <w:autoSpaceDE/>
              <w:autoSpaceDN/>
              <w:ind w:left="720" w:right="288"/>
              <w:contextualSpacing/>
              <w:rPr>
                <w:rFonts w:cstheme="minorHAnsi"/>
              </w:rPr>
            </w:pPr>
            <w:r w:rsidRPr="00445DF4">
              <w:rPr>
                <w:rFonts w:cstheme="minorHAnsi"/>
              </w:rPr>
              <w:t>Provide</w:t>
            </w:r>
            <w:r w:rsidRPr="002F4B5D">
              <w:rPr>
                <w:rFonts w:cstheme="minorHAnsi"/>
              </w:rPr>
              <w:t xml:space="preserve"> a list of all Medicaid </w:t>
            </w:r>
            <w:r>
              <w:rPr>
                <w:rFonts w:cstheme="minorHAnsi"/>
              </w:rPr>
              <w:t>f</w:t>
            </w:r>
            <w:r w:rsidRPr="002F4B5D">
              <w:rPr>
                <w:rFonts w:cstheme="minorHAnsi"/>
              </w:rPr>
              <w:t>ee-for-service BIN and PCN numbers</w:t>
            </w:r>
            <w:r>
              <w:rPr>
                <w:rFonts w:cstheme="minorHAnsi"/>
              </w:rPr>
              <w:t xml:space="preserve"> that are carved-out (i.e., provides non-340B drugs to patients with Medicaid fee-for-service)</w:t>
            </w:r>
            <w:r w:rsidRPr="002F4B5D">
              <w:rPr>
                <w:rFonts w:cstheme="minorHAnsi"/>
              </w:rPr>
              <w:t>.</w:t>
            </w:r>
          </w:p>
          <w:p w:rsidR="001A1C53" w:rsidRDefault="001A1C53" w:rsidP="006F0124">
            <w:pPr>
              <w:pStyle w:val="ListParagraph"/>
              <w:widowControl/>
              <w:tabs>
                <w:tab w:val="left" w:pos="7704"/>
              </w:tabs>
              <w:autoSpaceDE/>
              <w:autoSpaceDN/>
              <w:ind w:left="2160" w:right="259"/>
              <w:contextualSpacing/>
              <w:rPr>
                <w:rFonts w:cstheme="minorHAnsi"/>
              </w:rPr>
            </w:pPr>
          </w:p>
          <w:p w:rsidR="001A1C53" w:rsidRDefault="001A1C53" w:rsidP="006F0124">
            <w:pPr>
              <w:pStyle w:val="ListParagraph"/>
              <w:widowControl/>
              <w:tabs>
                <w:tab w:val="left" w:pos="7704"/>
              </w:tabs>
              <w:autoSpaceDE/>
              <w:autoSpaceDN/>
              <w:ind w:left="2160" w:right="259"/>
              <w:contextualSpacing/>
              <w:rPr>
                <w:rFonts w:cstheme="minorHAnsi"/>
              </w:rPr>
            </w:pPr>
          </w:p>
          <w:p w:rsidR="001A1C53" w:rsidRDefault="001A1C53" w:rsidP="006F0124">
            <w:pPr>
              <w:pStyle w:val="ListParagraph"/>
              <w:widowControl/>
              <w:tabs>
                <w:tab w:val="left" w:pos="7704"/>
              </w:tabs>
              <w:autoSpaceDE/>
              <w:autoSpaceDN/>
              <w:ind w:left="2160" w:right="259"/>
              <w:contextualSpacing/>
              <w:rPr>
                <w:rFonts w:cstheme="minorHAnsi"/>
              </w:rPr>
            </w:pPr>
          </w:p>
          <w:p w:rsidR="001A1C53" w:rsidRDefault="001A1C53" w:rsidP="006F0124">
            <w:pPr>
              <w:pStyle w:val="ListParagraph"/>
              <w:widowControl/>
              <w:tabs>
                <w:tab w:val="left" w:pos="7704"/>
              </w:tabs>
              <w:autoSpaceDE/>
              <w:autoSpaceDN/>
              <w:ind w:left="2160" w:right="259"/>
              <w:contextualSpacing/>
              <w:rPr>
                <w:rFonts w:cstheme="minorHAnsi"/>
              </w:rPr>
            </w:pPr>
          </w:p>
          <w:p w:rsidR="001A1C53" w:rsidRPr="00AE5A58" w:rsidRDefault="001A1C53" w:rsidP="006F0124">
            <w:pPr>
              <w:pStyle w:val="ListParagraph"/>
              <w:widowControl/>
              <w:tabs>
                <w:tab w:val="left" w:pos="7704"/>
              </w:tabs>
              <w:autoSpaceDE/>
              <w:autoSpaceDN/>
              <w:ind w:left="2160" w:right="259"/>
              <w:contextualSpacing/>
              <w:rPr>
                <w:rFonts w:cstheme="minorHAnsi"/>
              </w:rPr>
            </w:pPr>
          </w:p>
        </w:tc>
      </w:tr>
      <w:tr w:rsidR="001A1C53" w:rsidRPr="005E489F" w:rsidTr="001A1C53">
        <w:trPr>
          <w:cantSplit/>
        </w:trPr>
        <w:tc>
          <w:tcPr>
            <w:tcW w:w="11430" w:type="dxa"/>
          </w:tcPr>
          <w:p w:rsidR="001A1C53" w:rsidRDefault="001A1C53" w:rsidP="001A1C53">
            <w:pPr>
              <w:pStyle w:val="ListParagraph"/>
              <w:widowControl/>
              <w:numPr>
                <w:ilvl w:val="0"/>
                <w:numId w:val="7"/>
              </w:numPr>
              <w:tabs>
                <w:tab w:val="left" w:pos="7704"/>
              </w:tabs>
              <w:autoSpaceDE/>
              <w:autoSpaceDN/>
              <w:ind w:left="332" w:right="252"/>
              <w:contextualSpacing/>
              <w:rPr>
                <w:rFonts w:cstheme="minorHAnsi"/>
                <w:b/>
                <w:u w:val="single"/>
              </w:rPr>
            </w:pPr>
            <w:r w:rsidRPr="0016048C">
              <w:rPr>
                <w:rFonts w:cstheme="minorHAnsi"/>
                <w:b/>
                <w:highlight w:val="yellow"/>
                <w:u w:val="single"/>
              </w:rPr>
              <w:lastRenderedPageBreak/>
              <w:t>Provide documentation for any pharmacy (retail/community, infusion, specialty, compounding, mixed-use, etc.)  that is not registered as a contract pharmacy and is dispensing the CE’s 340B drugs:</w:t>
            </w:r>
          </w:p>
          <w:p w:rsidR="001A1C53" w:rsidRPr="0042194B" w:rsidRDefault="001A1C53" w:rsidP="001A1C53">
            <w:pPr>
              <w:pStyle w:val="ListParagraph"/>
              <w:widowControl/>
              <w:numPr>
                <w:ilvl w:val="1"/>
                <w:numId w:val="7"/>
              </w:numPr>
              <w:tabs>
                <w:tab w:val="left" w:pos="7704"/>
              </w:tabs>
              <w:autoSpaceDE/>
              <w:autoSpaceDN/>
              <w:ind w:left="693" w:right="252"/>
              <w:contextualSpacing/>
              <w:rPr>
                <w:rFonts w:cstheme="minorHAnsi"/>
                <w:b/>
                <w:u w:val="single"/>
              </w:rPr>
            </w:pPr>
            <w:r>
              <w:rPr>
                <w:rFonts w:cstheme="minorHAnsi"/>
              </w:rPr>
              <w:t>Provide a l</w:t>
            </w:r>
            <w:r w:rsidRPr="0042194B">
              <w:rPr>
                <w:rFonts w:cstheme="minorHAnsi"/>
              </w:rPr>
              <w:t>ist of pharmacy(</w:t>
            </w:r>
            <w:proofErr w:type="spellStart"/>
            <w:r w:rsidRPr="0042194B">
              <w:rPr>
                <w:rFonts w:cstheme="minorHAnsi"/>
              </w:rPr>
              <w:t>ies</w:t>
            </w:r>
            <w:proofErr w:type="spellEnd"/>
            <w:r w:rsidRPr="0042194B">
              <w:rPr>
                <w:rFonts w:cstheme="minorHAnsi"/>
              </w:rPr>
              <w:t>)</w:t>
            </w:r>
            <w:r>
              <w:rPr>
                <w:rFonts w:cstheme="minorHAnsi"/>
              </w:rPr>
              <w:t xml:space="preserve"> (other than contract pharmacy(</w:t>
            </w:r>
            <w:proofErr w:type="spellStart"/>
            <w:r>
              <w:rPr>
                <w:rFonts w:cstheme="minorHAnsi"/>
              </w:rPr>
              <w:t>ies</w:t>
            </w:r>
            <w:proofErr w:type="spellEnd"/>
            <w:r>
              <w:rPr>
                <w:rFonts w:cstheme="minorHAnsi"/>
              </w:rPr>
              <w:t>))</w:t>
            </w:r>
            <w:r w:rsidRPr="0042194B">
              <w:rPr>
                <w:rFonts w:cstheme="minorHAnsi"/>
              </w:rPr>
              <w:t xml:space="preserve"> </w:t>
            </w:r>
            <w:r>
              <w:rPr>
                <w:rFonts w:cstheme="minorHAnsi"/>
              </w:rPr>
              <w:t xml:space="preserve">utilized during </w:t>
            </w:r>
            <w:r w:rsidRPr="0042194B">
              <w:rPr>
                <w:rFonts w:cstheme="minorHAnsi"/>
              </w:rPr>
              <w:t>the start of sample period throu</w:t>
            </w:r>
            <w:r>
              <w:rPr>
                <w:rFonts w:cstheme="minorHAnsi"/>
              </w:rPr>
              <w:t>gh date of on-site/remote audit.</w:t>
            </w:r>
          </w:p>
          <w:p w:rsidR="001A1C53" w:rsidRPr="00F93AB1" w:rsidRDefault="001A1C53" w:rsidP="001A1C53">
            <w:pPr>
              <w:pStyle w:val="ListParagraph"/>
              <w:widowControl/>
              <w:numPr>
                <w:ilvl w:val="0"/>
                <w:numId w:val="23"/>
              </w:numPr>
              <w:tabs>
                <w:tab w:val="left" w:pos="7704"/>
              </w:tabs>
              <w:autoSpaceDE/>
              <w:autoSpaceDN/>
              <w:ind w:left="1426" w:right="259"/>
              <w:contextualSpacing/>
              <w:rPr>
                <w:rFonts w:cstheme="minorHAnsi"/>
                <w:b/>
                <w:u w:val="single"/>
              </w:rPr>
            </w:pPr>
            <w:r w:rsidRPr="00F93AB1">
              <w:rPr>
                <w:rFonts w:cstheme="minorHAnsi"/>
              </w:rPr>
              <w:t>For each pharmacy, provide the following:</w:t>
            </w:r>
          </w:p>
          <w:p w:rsidR="001A1C53" w:rsidRPr="002F024C" w:rsidRDefault="001A1C53" w:rsidP="001A1C53">
            <w:pPr>
              <w:pStyle w:val="ListParagraph"/>
              <w:widowControl/>
              <w:numPr>
                <w:ilvl w:val="2"/>
                <w:numId w:val="7"/>
              </w:numPr>
              <w:tabs>
                <w:tab w:val="left" w:pos="7704"/>
              </w:tabs>
              <w:autoSpaceDE/>
              <w:autoSpaceDN/>
              <w:ind w:left="2146" w:right="259"/>
              <w:contextualSpacing/>
              <w:rPr>
                <w:rFonts w:cstheme="minorHAnsi"/>
              </w:rPr>
            </w:pPr>
            <w:r w:rsidRPr="0042194B">
              <w:rPr>
                <w:rFonts w:cstheme="minorHAnsi"/>
              </w:rPr>
              <w:t>Name and address</w:t>
            </w:r>
            <w:r w:rsidRPr="00F93AB1">
              <w:rPr>
                <w:rFonts w:cstheme="minorHAnsi"/>
              </w:rPr>
              <w:t xml:space="preserve"> of the pharmacy.</w:t>
            </w:r>
            <w:r w:rsidRPr="0096503E">
              <w:rPr>
                <w:rFonts w:cstheme="minorHAnsi"/>
              </w:rPr>
              <w:t xml:space="preserve"> </w:t>
            </w:r>
            <w:r w:rsidRPr="0087480B">
              <w:rPr>
                <w:rFonts w:cstheme="minorHAnsi"/>
              </w:rPr>
              <w:t>If the pharmacy is located w</w:t>
            </w:r>
            <w:r w:rsidRPr="006901F5">
              <w:rPr>
                <w:rFonts w:cstheme="minorHAnsi"/>
              </w:rPr>
              <w:t xml:space="preserve">ithin a </w:t>
            </w:r>
            <w:r w:rsidRPr="002F024C">
              <w:rPr>
                <w:rFonts w:cstheme="minorHAnsi"/>
              </w:rPr>
              <w:t>registered off-site facility, include the 340B ID</w:t>
            </w:r>
          </w:p>
          <w:p w:rsidR="001A1C53" w:rsidRDefault="001A1C53" w:rsidP="001A1C53">
            <w:pPr>
              <w:pStyle w:val="ListParagraph"/>
              <w:widowControl/>
              <w:numPr>
                <w:ilvl w:val="2"/>
                <w:numId w:val="7"/>
              </w:numPr>
              <w:tabs>
                <w:tab w:val="left" w:pos="7704"/>
              </w:tabs>
              <w:autoSpaceDE/>
              <w:autoSpaceDN/>
              <w:ind w:left="2146" w:right="259"/>
              <w:contextualSpacing/>
              <w:rPr>
                <w:rFonts w:cstheme="minorHAnsi"/>
              </w:rPr>
            </w:pPr>
            <w:r>
              <w:rPr>
                <w:rFonts w:cstheme="minorHAnsi"/>
              </w:rPr>
              <w:t>Pharmacy Type (e.g., retail/community, infusion, specialty, compounding, mixed-use, etc.)</w:t>
            </w:r>
          </w:p>
          <w:p w:rsidR="001A1C53" w:rsidRPr="002B6722" w:rsidRDefault="001A1C53" w:rsidP="001A1C53">
            <w:pPr>
              <w:pStyle w:val="ListParagraph"/>
              <w:widowControl/>
              <w:numPr>
                <w:ilvl w:val="2"/>
                <w:numId w:val="7"/>
              </w:numPr>
              <w:tabs>
                <w:tab w:val="left" w:pos="7704"/>
              </w:tabs>
              <w:autoSpaceDE/>
              <w:autoSpaceDN/>
              <w:ind w:left="2146" w:right="259"/>
              <w:contextualSpacing/>
              <w:rPr>
                <w:rFonts w:cstheme="minorHAnsi"/>
              </w:rPr>
            </w:pPr>
            <w:r>
              <w:rPr>
                <w:rFonts w:cstheme="minorHAnsi"/>
              </w:rPr>
              <w:t>Indicate whether the CE owns the pharmacy</w:t>
            </w:r>
          </w:p>
          <w:p w:rsidR="001A1C53" w:rsidRDefault="001A1C53" w:rsidP="001A1C53">
            <w:pPr>
              <w:pStyle w:val="ListParagraph"/>
              <w:numPr>
                <w:ilvl w:val="2"/>
                <w:numId w:val="7"/>
              </w:numPr>
              <w:ind w:left="2146" w:right="259"/>
              <w:rPr>
                <w:rFonts w:cstheme="minorHAnsi"/>
              </w:rPr>
            </w:pPr>
            <w:r w:rsidRPr="005F258B">
              <w:rPr>
                <w:rFonts w:cstheme="minorHAnsi"/>
              </w:rPr>
              <w:t>Documentation to demonstrate ownership of the pharmacy</w:t>
            </w:r>
            <w:r>
              <w:rPr>
                <w:rFonts w:cstheme="minorHAnsi"/>
              </w:rPr>
              <w:t xml:space="preserve"> (</w:t>
            </w:r>
            <w:r w:rsidRPr="0087480B">
              <w:rPr>
                <w:rFonts w:cstheme="minorHAnsi"/>
              </w:rPr>
              <w:t xml:space="preserve">e.g., </w:t>
            </w:r>
            <w:r w:rsidRPr="0042194B">
              <w:rPr>
                <w:rFonts w:cstheme="minorHAnsi"/>
              </w:rPr>
              <w:t xml:space="preserve">pharmacy </w:t>
            </w:r>
            <w:r>
              <w:rPr>
                <w:rFonts w:cstheme="minorHAnsi"/>
              </w:rPr>
              <w:t xml:space="preserve">license, </w:t>
            </w:r>
            <w:r w:rsidRPr="0042194B">
              <w:rPr>
                <w:rFonts w:cstheme="minorHAnsi"/>
              </w:rPr>
              <w:t>business license</w:t>
            </w:r>
            <w:r>
              <w:rPr>
                <w:rFonts w:cstheme="minorHAnsi"/>
              </w:rPr>
              <w:t>, certificate of liability insurance,</w:t>
            </w:r>
            <w:r w:rsidRPr="0042194B">
              <w:rPr>
                <w:rFonts w:cstheme="minorHAnsi"/>
              </w:rPr>
              <w:t xml:space="preserve"> or listing of the pharmacy on the CE’s grant or MCR and corresponding trial balance</w:t>
            </w:r>
            <w:r>
              <w:rPr>
                <w:rFonts w:cstheme="minorHAnsi"/>
              </w:rPr>
              <w:t>)</w:t>
            </w:r>
          </w:p>
          <w:p w:rsidR="001A1C53" w:rsidRDefault="001A1C53" w:rsidP="006F0124">
            <w:pPr>
              <w:pStyle w:val="ListParagraph"/>
              <w:ind w:left="2146" w:right="259"/>
              <w:rPr>
                <w:rFonts w:cstheme="minorHAnsi"/>
              </w:rPr>
            </w:pPr>
          </w:p>
          <w:p w:rsidR="001A1C53" w:rsidRPr="00736C3B" w:rsidRDefault="001A1C53" w:rsidP="001A1C53">
            <w:pPr>
              <w:pStyle w:val="ListParagraph"/>
              <w:widowControl/>
              <w:numPr>
                <w:ilvl w:val="0"/>
                <w:numId w:val="24"/>
              </w:numPr>
              <w:tabs>
                <w:tab w:val="left" w:pos="7704"/>
              </w:tabs>
              <w:autoSpaceDE/>
              <w:autoSpaceDN/>
              <w:ind w:right="288"/>
              <w:contextualSpacing/>
              <w:rPr>
                <w:rFonts w:cstheme="minorHAnsi"/>
                <w:highlight w:val="yellow"/>
              </w:rPr>
            </w:pPr>
            <w:r w:rsidRPr="00736C3B">
              <w:rPr>
                <w:rFonts w:cstheme="minorHAnsi"/>
                <w:highlight w:val="yellow"/>
              </w:rPr>
              <w:t>Provide a list of all Medicaid fee-for-service BIN and PCN numbers that are carved-out (i.e., provides non-340B drugs to patients with Medicaid fee-for-service).</w:t>
            </w:r>
          </w:p>
          <w:p w:rsidR="001A1C53" w:rsidRPr="00F93AB1" w:rsidRDefault="001A1C53" w:rsidP="006F0124">
            <w:pPr>
              <w:pStyle w:val="ListParagraph"/>
              <w:ind w:left="2146" w:right="259"/>
              <w:rPr>
                <w:rFonts w:cstheme="minorHAnsi"/>
              </w:rPr>
            </w:pPr>
          </w:p>
          <w:p w:rsidR="001A1C53" w:rsidRDefault="001A1C53" w:rsidP="006F0124">
            <w:pPr>
              <w:ind w:left="720" w:right="72"/>
              <w:rPr>
                <w:rFonts w:cstheme="minorHAnsi"/>
                <w:i/>
              </w:rPr>
            </w:pPr>
            <w:r w:rsidRPr="0042194B">
              <w:rPr>
                <w:rFonts w:cstheme="minorHAnsi"/>
                <w:i/>
                <w:u w:val="single"/>
              </w:rPr>
              <w:t>Note</w:t>
            </w:r>
            <w:r w:rsidRPr="0042194B">
              <w:rPr>
                <w:rFonts w:cstheme="minorHAnsi"/>
                <w:i/>
              </w:rPr>
              <w:t>:</w:t>
            </w:r>
            <w:r>
              <w:rPr>
                <w:rFonts w:cstheme="minorHAnsi"/>
              </w:rPr>
              <w:t xml:space="preserve"> </w:t>
            </w:r>
            <w:r w:rsidRPr="0042194B">
              <w:rPr>
                <w:rFonts w:cstheme="minorHAnsi"/>
                <w:i/>
              </w:rPr>
              <w:t>More than one document may be necessary to demonstrate ownership.</w:t>
            </w:r>
          </w:p>
          <w:p w:rsidR="001A1C53" w:rsidRDefault="001A1C53" w:rsidP="006F0124">
            <w:pPr>
              <w:pStyle w:val="ListParagraph"/>
              <w:widowControl/>
              <w:tabs>
                <w:tab w:val="left" w:pos="7704"/>
              </w:tabs>
              <w:autoSpaceDE/>
              <w:autoSpaceDN/>
              <w:ind w:left="360" w:right="288"/>
              <w:contextualSpacing/>
              <w:rPr>
                <w:rFonts w:cstheme="minorHAnsi"/>
                <w:b/>
                <w:u w:val="single"/>
              </w:rPr>
            </w:pPr>
          </w:p>
        </w:tc>
      </w:tr>
      <w:tr w:rsidR="001A1C53" w:rsidRPr="005E489F" w:rsidTr="001A1C53">
        <w:trPr>
          <w:cantSplit/>
        </w:trPr>
        <w:tc>
          <w:tcPr>
            <w:tcW w:w="11430" w:type="dxa"/>
          </w:tcPr>
          <w:p w:rsidR="001A1C53" w:rsidRPr="00586E19" w:rsidRDefault="001A1C53" w:rsidP="001A1C53">
            <w:pPr>
              <w:pStyle w:val="ListParagraph"/>
              <w:widowControl/>
              <w:numPr>
                <w:ilvl w:val="0"/>
                <w:numId w:val="7"/>
              </w:numPr>
              <w:tabs>
                <w:tab w:val="left" w:pos="7704"/>
              </w:tabs>
              <w:autoSpaceDE/>
              <w:autoSpaceDN/>
              <w:ind w:left="360" w:right="288"/>
              <w:contextualSpacing/>
              <w:rPr>
                <w:rFonts w:cstheme="minorHAnsi"/>
                <w:b/>
                <w:u w:val="single"/>
              </w:rPr>
            </w:pPr>
            <w:r>
              <w:rPr>
                <w:rFonts w:cstheme="minorHAnsi"/>
                <w:b/>
                <w:u w:val="single"/>
              </w:rPr>
              <w:t>Provide s</w:t>
            </w:r>
            <w:r w:rsidRPr="0001174E">
              <w:rPr>
                <w:rFonts w:cstheme="minorHAnsi"/>
                <w:b/>
                <w:u w:val="single"/>
              </w:rPr>
              <w:t>elf-</w:t>
            </w:r>
            <w:r>
              <w:rPr>
                <w:rFonts w:cstheme="minorHAnsi"/>
                <w:b/>
                <w:u w:val="single"/>
              </w:rPr>
              <w:t>d</w:t>
            </w:r>
            <w:r w:rsidRPr="00586E19">
              <w:rPr>
                <w:rFonts w:cstheme="minorHAnsi"/>
                <w:b/>
                <w:u w:val="single"/>
              </w:rPr>
              <w:t>isclosure</w:t>
            </w:r>
            <w:r>
              <w:rPr>
                <w:rFonts w:cstheme="minorHAnsi"/>
                <w:b/>
                <w:u w:val="single"/>
              </w:rPr>
              <w:t xml:space="preserve"> documentation:</w:t>
            </w:r>
          </w:p>
          <w:p w:rsidR="001A1C53" w:rsidRDefault="001A1C53" w:rsidP="001A1C53">
            <w:pPr>
              <w:pStyle w:val="ListParagraph"/>
              <w:widowControl/>
              <w:numPr>
                <w:ilvl w:val="0"/>
                <w:numId w:val="15"/>
              </w:numPr>
              <w:tabs>
                <w:tab w:val="left" w:pos="7704"/>
              </w:tabs>
              <w:autoSpaceDE/>
              <w:autoSpaceDN/>
              <w:ind w:left="734" w:right="288" w:hanging="374"/>
              <w:contextualSpacing/>
              <w:rPr>
                <w:rFonts w:cstheme="minorHAnsi"/>
              </w:rPr>
            </w:pPr>
            <w:r>
              <w:rPr>
                <w:rFonts w:cstheme="minorHAnsi"/>
              </w:rPr>
              <w:t>S</w:t>
            </w:r>
            <w:r w:rsidRPr="00E23C9F">
              <w:rPr>
                <w:rFonts w:cstheme="minorHAnsi"/>
              </w:rPr>
              <w:t>elf-disclosures made to the O</w:t>
            </w:r>
            <w:r w:rsidRPr="00F77EFF">
              <w:rPr>
                <w:rFonts w:cstheme="minorHAnsi"/>
              </w:rPr>
              <w:t>ffice of Pharmacy Affairs</w:t>
            </w:r>
            <w:r>
              <w:t xml:space="preserve"> since the </w:t>
            </w:r>
            <w:r w:rsidRPr="00981E2B">
              <w:t xml:space="preserve">start of sample period </w:t>
            </w:r>
            <w:r w:rsidRPr="00F52C0D">
              <w:t>through</w:t>
            </w:r>
            <w:r w:rsidRPr="00981E2B">
              <w:t xml:space="preserve"> </w:t>
            </w:r>
            <w:r w:rsidRPr="00053235">
              <w:t xml:space="preserve">date of on-site/remote </w:t>
            </w:r>
            <w:r>
              <w:t>audit</w:t>
            </w:r>
            <w:r w:rsidRPr="00F77EFF">
              <w:rPr>
                <w:rFonts w:cstheme="minorHAnsi"/>
              </w:rPr>
              <w:t>.</w:t>
            </w:r>
          </w:p>
          <w:p w:rsidR="001A1C53" w:rsidRPr="00F77EFF" w:rsidRDefault="001A1C53" w:rsidP="006F0124">
            <w:pPr>
              <w:pStyle w:val="ListParagraph"/>
              <w:widowControl/>
              <w:tabs>
                <w:tab w:val="left" w:pos="7704"/>
              </w:tabs>
              <w:autoSpaceDE/>
              <w:autoSpaceDN/>
              <w:ind w:right="252"/>
              <w:contextualSpacing/>
              <w:rPr>
                <w:rFonts w:cstheme="minorHAnsi"/>
              </w:rPr>
            </w:pPr>
          </w:p>
        </w:tc>
      </w:tr>
      <w:tr w:rsidR="001A1C53" w:rsidRPr="005E489F" w:rsidTr="001A1C53">
        <w:trPr>
          <w:cantSplit/>
        </w:trPr>
        <w:tc>
          <w:tcPr>
            <w:tcW w:w="11430" w:type="dxa"/>
          </w:tcPr>
          <w:p w:rsidR="001A1C53" w:rsidRPr="0080740C" w:rsidRDefault="001A1C53" w:rsidP="006F0124">
            <w:pPr>
              <w:rPr>
                <w:b/>
                <w:u w:val="single"/>
              </w:rPr>
            </w:pPr>
          </w:p>
          <w:p w:rsidR="001A1C53" w:rsidRPr="00736C3B" w:rsidRDefault="001A1C53" w:rsidP="006F0124">
            <w:pPr>
              <w:widowControl/>
              <w:autoSpaceDE/>
              <w:autoSpaceDN/>
              <w:ind w:left="337"/>
              <w:rPr>
                <w:b/>
                <w:i/>
                <w:color w:val="FF0000"/>
                <w:highlight w:val="yellow"/>
              </w:rPr>
            </w:pPr>
            <w:r w:rsidRPr="00736C3B">
              <w:rPr>
                <w:b/>
                <w:i/>
                <w:color w:val="FF0000"/>
                <w:highlight w:val="yellow"/>
                <w:u w:val="single"/>
              </w:rPr>
              <w:t>Note</w:t>
            </w:r>
            <w:r w:rsidRPr="00736C3B">
              <w:rPr>
                <w:b/>
                <w:i/>
                <w:color w:val="FF0000"/>
                <w:highlight w:val="yellow"/>
              </w:rPr>
              <w:t>: The CE must ensure that uploads to the NIH secure workspace do not include protected health information (PHI) and personally identifiable information (PII) (e.g., patient name, date of birth, address, etc.).</w:t>
            </w:r>
          </w:p>
          <w:p w:rsidR="001A1C53" w:rsidRPr="00736C3B" w:rsidRDefault="001A1C53" w:rsidP="006F0124">
            <w:pPr>
              <w:rPr>
                <w:b/>
                <w:highlight w:val="yellow"/>
                <w:u w:val="single"/>
              </w:rPr>
            </w:pPr>
          </w:p>
          <w:p w:rsidR="001A1C53" w:rsidRPr="00736C3B" w:rsidRDefault="001A1C53" w:rsidP="001A1C53">
            <w:pPr>
              <w:pStyle w:val="ListParagraph"/>
              <w:numPr>
                <w:ilvl w:val="0"/>
                <w:numId w:val="7"/>
              </w:numPr>
              <w:ind w:left="360"/>
              <w:rPr>
                <w:highlight w:val="yellow"/>
              </w:rPr>
            </w:pPr>
            <w:r w:rsidRPr="00736C3B">
              <w:rPr>
                <w:b/>
                <w:highlight w:val="yellow"/>
                <w:u w:val="single"/>
              </w:rPr>
              <w:t>Provide Medicaid fee-for-service billing documentation for EACH CE SITE (340B ID) and pharmacy that carves-in (i.e., provides 340B drugs to patients with Medicaid fee-for-service):</w:t>
            </w:r>
          </w:p>
          <w:p w:rsidR="001A1C53" w:rsidRPr="00736C3B" w:rsidRDefault="001A1C53" w:rsidP="001A1C53">
            <w:pPr>
              <w:pStyle w:val="ListParagraph"/>
              <w:numPr>
                <w:ilvl w:val="0"/>
                <w:numId w:val="16"/>
              </w:numPr>
              <w:ind w:left="720"/>
              <w:rPr>
                <w:highlight w:val="yellow"/>
              </w:rPr>
            </w:pPr>
            <w:r w:rsidRPr="00736C3B">
              <w:rPr>
                <w:highlight w:val="yellow"/>
              </w:rPr>
              <w:t xml:space="preserve">For </w:t>
            </w:r>
            <w:r w:rsidRPr="00736C3B">
              <w:rPr>
                <w:b/>
                <w:bCs/>
                <w:highlight w:val="yellow"/>
              </w:rPr>
              <w:t>clinic administered</w:t>
            </w:r>
            <w:r w:rsidRPr="00736C3B">
              <w:rPr>
                <w:highlight w:val="yellow"/>
              </w:rPr>
              <w:t xml:space="preserve"> drugs at each site, provide a list of the state(s) billed and the corresponding billing number(s) listed on the claims billed to Medicaid fee-for-service for each state.  Billing number(s) are listed on paper or electronic claims to Medicaid fee-for service and may include billing provider’s NPI or State assigned Medicaid number, or NPI </w:t>
            </w:r>
            <w:r w:rsidRPr="00736C3B">
              <w:rPr>
                <w:highlight w:val="yellow"/>
                <w:u w:val="single"/>
              </w:rPr>
              <w:t>and</w:t>
            </w:r>
            <w:r w:rsidRPr="00736C3B">
              <w:rPr>
                <w:highlight w:val="yellow"/>
              </w:rPr>
              <w:t xml:space="preserve"> state assigned Medicaid number.</w:t>
            </w:r>
          </w:p>
          <w:p w:rsidR="001A1C53" w:rsidRPr="00736C3B" w:rsidRDefault="001A1C53" w:rsidP="006F0124">
            <w:pPr>
              <w:pStyle w:val="ListParagraph"/>
              <w:ind w:left="734"/>
              <w:rPr>
                <w:highlight w:val="yellow"/>
              </w:rPr>
            </w:pPr>
          </w:p>
          <w:p w:rsidR="001A1C53" w:rsidRPr="00736C3B" w:rsidRDefault="001A1C53" w:rsidP="001A1C53">
            <w:pPr>
              <w:pStyle w:val="ListParagraph"/>
              <w:numPr>
                <w:ilvl w:val="0"/>
                <w:numId w:val="26"/>
              </w:numPr>
              <w:ind w:left="1417"/>
              <w:rPr>
                <w:highlight w:val="yellow"/>
              </w:rPr>
            </w:pPr>
            <w:r w:rsidRPr="00736C3B">
              <w:rPr>
                <w:highlight w:val="yellow"/>
              </w:rPr>
              <w:t>For each CE site (340B ID), provide one Medicaid fee-for-service claim, during the sample period (January 1, 2023, through June 30, 2023), for each state billed.  If a Medicaid bill for a site is not available during the sample period, provide a recent bill.</w:t>
            </w:r>
          </w:p>
          <w:p w:rsidR="001A1C53" w:rsidRPr="00736C3B" w:rsidRDefault="001A1C53" w:rsidP="006F0124">
            <w:pPr>
              <w:rPr>
                <w:highlight w:val="yellow"/>
              </w:rPr>
            </w:pPr>
          </w:p>
          <w:p w:rsidR="001A1C53" w:rsidRPr="00736C3B" w:rsidRDefault="001A1C53" w:rsidP="006F0124">
            <w:pPr>
              <w:pStyle w:val="ListParagraph"/>
              <w:rPr>
                <w:highlight w:val="yellow"/>
                <w:u w:val="single"/>
              </w:rPr>
            </w:pPr>
            <w:r w:rsidRPr="00736C3B">
              <w:rPr>
                <w:highlight w:val="yellow"/>
                <w:u w:val="single"/>
              </w:rPr>
              <w:t>Example Table A:</w:t>
            </w:r>
          </w:p>
          <w:p w:rsidR="001A1C53" w:rsidRPr="00736C3B" w:rsidRDefault="001A1C53" w:rsidP="006F0124">
            <w:pPr>
              <w:pStyle w:val="ListParagraph"/>
              <w:ind w:left="360"/>
              <w:rPr>
                <w:highlight w:val="yellow"/>
              </w:rPr>
            </w:pPr>
          </w:p>
          <w:tbl>
            <w:tblPr>
              <w:tblStyle w:val="TableGrid"/>
              <w:tblW w:w="9017" w:type="dxa"/>
              <w:tblInd w:w="711" w:type="dxa"/>
              <w:tblLayout w:type="fixed"/>
              <w:tblLook w:val="0680" w:firstRow="0" w:lastRow="0" w:firstColumn="1" w:lastColumn="0" w:noHBand="1" w:noVBand="1"/>
            </w:tblPr>
            <w:tblGrid>
              <w:gridCol w:w="1178"/>
              <w:gridCol w:w="1102"/>
              <w:gridCol w:w="1505"/>
              <w:gridCol w:w="2431"/>
              <w:gridCol w:w="2801"/>
            </w:tblGrid>
            <w:tr w:rsidR="001A1C53" w:rsidRPr="00736C3B" w:rsidTr="006F0124">
              <w:tc>
                <w:tcPr>
                  <w:tcW w:w="1178"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rFonts w:cstheme="minorHAnsi"/>
                      <w:b/>
                      <w:highlight w:val="yellow"/>
                    </w:rPr>
                  </w:pPr>
                  <w:r w:rsidRPr="00736C3B">
                    <w:rPr>
                      <w:rFonts w:cstheme="minorHAnsi"/>
                      <w:b/>
                      <w:highlight w:val="yellow"/>
                    </w:rPr>
                    <w:t>340B ID</w:t>
                  </w:r>
                </w:p>
              </w:tc>
              <w:tc>
                <w:tcPr>
                  <w:tcW w:w="1102"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rFonts w:cstheme="minorHAnsi"/>
                      <w:b/>
                      <w:highlight w:val="yellow"/>
                    </w:rPr>
                  </w:pPr>
                  <w:r w:rsidRPr="00736C3B">
                    <w:rPr>
                      <w:rFonts w:cstheme="minorHAnsi"/>
                      <w:b/>
                      <w:highlight w:val="yellow"/>
                    </w:rPr>
                    <w:t>State</w:t>
                  </w:r>
                </w:p>
              </w:tc>
              <w:tc>
                <w:tcPr>
                  <w:tcW w:w="1505"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rFonts w:cstheme="minorHAnsi"/>
                      <w:b/>
                      <w:highlight w:val="yellow"/>
                    </w:rPr>
                  </w:pPr>
                  <w:r w:rsidRPr="00736C3B">
                    <w:rPr>
                      <w:rFonts w:cstheme="minorHAnsi"/>
                      <w:b/>
                      <w:highlight w:val="yellow"/>
                    </w:rPr>
                    <w:t>NPI(s)</w:t>
                  </w:r>
                </w:p>
              </w:tc>
              <w:tc>
                <w:tcPr>
                  <w:tcW w:w="2431"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rFonts w:cstheme="minorHAnsi"/>
                      <w:b/>
                      <w:highlight w:val="yellow"/>
                    </w:rPr>
                  </w:pPr>
                  <w:r w:rsidRPr="00736C3B">
                    <w:rPr>
                      <w:rFonts w:cstheme="minorHAnsi"/>
                      <w:b/>
                      <w:highlight w:val="yellow"/>
                    </w:rPr>
                    <w:t>State Assigned Medicaid Number(s)</w:t>
                  </w:r>
                </w:p>
              </w:tc>
              <w:tc>
                <w:tcPr>
                  <w:tcW w:w="2801"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rFonts w:cstheme="minorHAnsi"/>
                      <w:b/>
                      <w:highlight w:val="yellow"/>
                    </w:rPr>
                  </w:pPr>
                  <w:r w:rsidRPr="00736C3B">
                    <w:rPr>
                      <w:rFonts w:cstheme="minorHAnsi"/>
                      <w:b/>
                      <w:highlight w:val="yellow"/>
                    </w:rPr>
                    <w:t>Medicaid Fee-for-Service Claim Form</w:t>
                  </w:r>
                </w:p>
              </w:tc>
            </w:tr>
            <w:tr w:rsidR="001A1C53" w:rsidRPr="00736C3B" w:rsidTr="006F0124">
              <w:trPr>
                <w:trHeight w:val="392"/>
              </w:trPr>
              <w:tc>
                <w:tcPr>
                  <w:tcW w:w="1178"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w:t>
                  </w:r>
                </w:p>
              </w:tc>
              <w:tc>
                <w:tcPr>
                  <w:tcW w:w="1102"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MA</w:t>
                  </w:r>
                </w:p>
              </w:tc>
              <w:tc>
                <w:tcPr>
                  <w:tcW w:w="1505"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1234567890</w:t>
                  </w:r>
                </w:p>
              </w:tc>
              <w:tc>
                <w:tcPr>
                  <w:tcW w:w="2431"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101112</w:t>
                  </w:r>
                </w:p>
              </w:tc>
              <w:tc>
                <w:tcPr>
                  <w:tcW w:w="2801"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[Embedded document]</w:t>
                  </w:r>
                </w:p>
              </w:tc>
            </w:tr>
            <w:tr w:rsidR="001A1C53" w:rsidRPr="00736C3B" w:rsidTr="006F0124">
              <w:tc>
                <w:tcPr>
                  <w:tcW w:w="1178"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w:t>
                  </w:r>
                </w:p>
              </w:tc>
              <w:tc>
                <w:tcPr>
                  <w:tcW w:w="1102"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CT</w:t>
                  </w:r>
                </w:p>
              </w:tc>
              <w:tc>
                <w:tcPr>
                  <w:tcW w:w="1505"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1234567890</w:t>
                  </w:r>
                </w:p>
              </w:tc>
              <w:tc>
                <w:tcPr>
                  <w:tcW w:w="2431"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p>
              </w:tc>
              <w:tc>
                <w:tcPr>
                  <w:tcW w:w="2801" w:type="dxa"/>
                  <w:vAlign w:val="center"/>
                </w:tcPr>
                <w:p w:rsidR="001A1C53" w:rsidRPr="00736C3B" w:rsidRDefault="001A1C53" w:rsidP="006F0124">
                  <w:pPr>
                    <w:framePr w:hSpace="180" w:wrap="around" w:vAnchor="text" w:hAnchor="text" w:xAlign="center" w:y="1"/>
                    <w:suppressOverlap/>
                    <w:jc w:val="center"/>
                    <w:rPr>
                      <w:rFonts w:cstheme="minorHAnsi"/>
                      <w:highlight w:val="yellow"/>
                    </w:rPr>
                  </w:pPr>
                  <w:r w:rsidRPr="00736C3B">
                    <w:rPr>
                      <w:rFonts w:cstheme="minorHAnsi"/>
                      <w:color w:val="808080" w:themeColor="background1" w:themeShade="80"/>
                      <w:highlight w:val="yellow"/>
                    </w:rPr>
                    <w:t>[Embedded document]</w:t>
                  </w:r>
                </w:p>
              </w:tc>
            </w:tr>
            <w:tr w:rsidR="001A1C53" w:rsidRPr="00736C3B" w:rsidTr="006F0124">
              <w:tc>
                <w:tcPr>
                  <w:tcW w:w="1178"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123456A</w:t>
                  </w:r>
                </w:p>
              </w:tc>
              <w:tc>
                <w:tcPr>
                  <w:tcW w:w="1102"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MA</w:t>
                  </w:r>
                </w:p>
              </w:tc>
              <w:tc>
                <w:tcPr>
                  <w:tcW w:w="1505"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1234567890</w:t>
                  </w:r>
                </w:p>
              </w:tc>
              <w:tc>
                <w:tcPr>
                  <w:tcW w:w="2431"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131415</w:t>
                  </w:r>
                </w:p>
              </w:tc>
              <w:tc>
                <w:tcPr>
                  <w:tcW w:w="2801" w:type="dxa"/>
                  <w:vAlign w:val="center"/>
                </w:tcPr>
                <w:p w:rsidR="001A1C53" w:rsidRPr="00736C3B" w:rsidRDefault="001A1C53" w:rsidP="006F0124">
                  <w:pPr>
                    <w:framePr w:hSpace="180" w:wrap="around" w:vAnchor="text" w:hAnchor="text" w:xAlign="center" w:y="1"/>
                    <w:suppressOverlap/>
                    <w:jc w:val="center"/>
                    <w:rPr>
                      <w:rFonts w:cstheme="minorHAnsi"/>
                      <w:highlight w:val="yellow"/>
                    </w:rPr>
                  </w:pPr>
                  <w:r w:rsidRPr="00736C3B">
                    <w:rPr>
                      <w:rFonts w:cstheme="minorHAnsi"/>
                      <w:color w:val="808080" w:themeColor="background1" w:themeShade="80"/>
                      <w:highlight w:val="yellow"/>
                    </w:rPr>
                    <w:t>[Embedded document]</w:t>
                  </w:r>
                </w:p>
              </w:tc>
            </w:tr>
            <w:tr w:rsidR="001A1C53" w:rsidRPr="00736C3B" w:rsidTr="006F0124">
              <w:tc>
                <w:tcPr>
                  <w:tcW w:w="1178"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123456A</w:t>
                  </w:r>
                </w:p>
              </w:tc>
              <w:tc>
                <w:tcPr>
                  <w:tcW w:w="1102"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CT</w:t>
                  </w:r>
                </w:p>
              </w:tc>
              <w:tc>
                <w:tcPr>
                  <w:tcW w:w="1505"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r w:rsidRPr="00736C3B">
                    <w:rPr>
                      <w:rFonts w:cstheme="minorHAnsi"/>
                      <w:color w:val="808080" w:themeColor="background1" w:themeShade="80"/>
                      <w:highlight w:val="yellow"/>
                    </w:rPr>
                    <w:t>1234567890</w:t>
                  </w:r>
                </w:p>
              </w:tc>
              <w:tc>
                <w:tcPr>
                  <w:tcW w:w="2431" w:type="dxa"/>
                  <w:vAlign w:val="center"/>
                </w:tcPr>
                <w:p w:rsidR="001A1C53" w:rsidRPr="00736C3B" w:rsidRDefault="001A1C53" w:rsidP="006F0124">
                  <w:pPr>
                    <w:framePr w:hSpace="180" w:wrap="around" w:vAnchor="text" w:hAnchor="text" w:xAlign="center" w:y="1"/>
                    <w:suppressOverlap/>
                    <w:jc w:val="center"/>
                    <w:rPr>
                      <w:rFonts w:cstheme="minorHAnsi"/>
                      <w:color w:val="808080" w:themeColor="background1" w:themeShade="80"/>
                      <w:highlight w:val="yellow"/>
                    </w:rPr>
                  </w:pPr>
                </w:p>
              </w:tc>
              <w:tc>
                <w:tcPr>
                  <w:tcW w:w="2801" w:type="dxa"/>
                  <w:vAlign w:val="center"/>
                </w:tcPr>
                <w:p w:rsidR="001A1C53" w:rsidRPr="00736C3B" w:rsidRDefault="001A1C53" w:rsidP="006F0124">
                  <w:pPr>
                    <w:framePr w:hSpace="180" w:wrap="around" w:vAnchor="text" w:hAnchor="text" w:xAlign="center" w:y="1"/>
                    <w:suppressOverlap/>
                    <w:jc w:val="center"/>
                    <w:rPr>
                      <w:rFonts w:cstheme="minorHAnsi"/>
                      <w:highlight w:val="yellow"/>
                    </w:rPr>
                  </w:pPr>
                  <w:r w:rsidRPr="00736C3B">
                    <w:rPr>
                      <w:rFonts w:cstheme="minorHAnsi"/>
                      <w:color w:val="808080" w:themeColor="background1" w:themeShade="80"/>
                      <w:highlight w:val="yellow"/>
                    </w:rPr>
                    <w:t>[Embedded document]</w:t>
                  </w:r>
                </w:p>
              </w:tc>
            </w:tr>
          </w:tbl>
          <w:p w:rsidR="001A1C53" w:rsidRPr="00736C3B" w:rsidRDefault="001A1C53" w:rsidP="006F0124">
            <w:pPr>
              <w:rPr>
                <w:highlight w:val="yellow"/>
              </w:rPr>
            </w:pPr>
          </w:p>
          <w:p w:rsidR="001A1C53" w:rsidRPr="00736C3B" w:rsidRDefault="001A1C53" w:rsidP="001A1C53">
            <w:pPr>
              <w:pStyle w:val="ListParagraph"/>
              <w:numPr>
                <w:ilvl w:val="0"/>
                <w:numId w:val="16"/>
              </w:numPr>
              <w:ind w:left="720"/>
              <w:rPr>
                <w:highlight w:val="yellow"/>
              </w:rPr>
            </w:pPr>
            <w:r w:rsidRPr="00736C3B">
              <w:rPr>
                <w:highlight w:val="yellow"/>
              </w:rPr>
              <w:t xml:space="preserve">For any </w:t>
            </w:r>
            <w:r w:rsidRPr="00736C3B">
              <w:rPr>
                <w:b/>
                <w:bCs/>
                <w:highlight w:val="yellow"/>
              </w:rPr>
              <w:t>pharmacy that is not registered as a contract pharmacy</w:t>
            </w:r>
            <w:r w:rsidRPr="00736C3B">
              <w:rPr>
                <w:highlight w:val="yellow"/>
              </w:rPr>
              <w:t xml:space="preserve">, provide a list of the state(s) billed and the corresponding billing number(s) listed on the claims billed to Medicaid fee-for-service for each state billing number(s) are listed on paper or electronic claims to Medicaid fee-for service, and may include billing provider’s NPI or State assigned Medicaid number, or NPI </w:t>
            </w:r>
            <w:r w:rsidRPr="00736C3B">
              <w:rPr>
                <w:highlight w:val="yellow"/>
                <w:u w:val="single"/>
              </w:rPr>
              <w:t>and</w:t>
            </w:r>
            <w:r w:rsidRPr="00736C3B">
              <w:rPr>
                <w:highlight w:val="yellow"/>
              </w:rPr>
              <w:t xml:space="preserve"> state assigned Medicaid number.</w:t>
            </w:r>
          </w:p>
          <w:p w:rsidR="001A1C53" w:rsidRPr="00736C3B" w:rsidRDefault="001A1C53" w:rsidP="006F0124">
            <w:pPr>
              <w:pStyle w:val="ListParagraph"/>
              <w:ind w:left="1469"/>
              <w:rPr>
                <w:highlight w:val="yellow"/>
              </w:rPr>
            </w:pPr>
          </w:p>
          <w:p w:rsidR="001A1C53" w:rsidRPr="00736C3B" w:rsidRDefault="001A1C53" w:rsidP="001A1C53">
            <w:pPr>
              <w:pStyle w:val="ListParagraph"/>
              <w:numPr>
                <w:ilvl w:val="0"/>
                <w:numId w:val="25"/>
              </w:numPr>
              <w:rPr>
                <w:highlight w:val="yellow"/>
              </w:rPr>
            </w:pPr>
            <w:r w:rsidRPr="00736C3B">
              <w:rPr>
                <w:highlight w:val="yellow"/>
              </w:rPr>
              <w:t>For each pharmacy, provide one Medicaid fee-for-service claim, during the sample period (January 1, 2023, through June 30, 2023), for each state billed.  If a Medicaid bill for a site is not available during the sample period, provide a recent bill.</w:t>
            </w:r>
          </w:p>
          <w:p w:rsidR="001A1C53" w:rsidRPr="00736C3B" w:rsidRDefault="001A1C53" w:rsidP="006F0124">
            <w:pPr>
              <w:pStyle w:val="ListParagraph"/>
              <w:rPr>
                <w:highlight w:val="yellow"/>
                <w:u w:val="single"/>
              </w:rPr>
            </w:pPr>
          </w:p>
          <w:p w:rsidR="001A1C53" w:rsidRPr="00736C3B" w:rsidRDefault="001A1C53" w:rsidP="006F0124">
            <w:pPr>
              <w:pStyle w:val="ListParagraph"/>
              <w:rPr>
                <w:highlight w:val="yellow"/>
                <w:u w:val="single"/>
              </w:rPr>
            </w:pPr>
            <w:r w:rsidRPr="00736C3B">
              <w:rPr>
                <w:highlight w:val="yellow"/>
                <w:u w:val="single"/>
              </w:rPr>
              <w:t>Example Table B:</w:t>
            </w:r>
          </w:p>
          <w:p w:rsidR="001A1C53" w:rsidRPr="00736C3B" w:rsidRDefault="001A1C53" w:rsidP="006F0124">
            <w:pPr>
              <w:pStyle w:val="ListParagraph"/>
              <w:ind w:left="360"/>
              <w:rPr>
                <w:highlight w:val="yellow"/>
              </w:rPr>
            </w:pPr>
          </w:p>
          <w:tbl>
            <w:tblPr>
              <w:tblStyle w:val="TableGrid"/>
              <w:tblW w:w="11155" w:type="dxa"/>
              <w:tblLayout w:type="fixed"/>
              <w:tblLook w:val="0680" w:firstRow="0" w:lastRow="0" w:firstColumn="1" w:lastColumn="0" w:noHBand="1" w:noVBand="1"/>
            </w:tblPr>
            <w:tblGrid>
              <w:gridCol w:w="1351"/>
              <w:gridCol w:w="1252"/>
              <w:gridCol w:w="1139"/>
              <w:gridCol w:w="1173"/>
              <w:gridCol w:w="1173"/>
              <w:gridCol w:w="1370"/>
              <w:gridCol w:w="1707"/>
              <w:gridCol w:w="1990"/>
            </w:tblGrid>
            <w:tr w:rsidR="001A1C53" w:rsidRPr="00736C3B" w:rsidTr="006F0124">
              <w:trPr>
                <w:trHeight w:val="467"/>
              </w:trPr>
              <w:tc>
                <w:tcPr>
                  <w:tcW w:w="1351"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Pharmacy Name</w:t>
                  </w:r>
                </w:p>
              </w:tc>
              <w:tc>
                <w:tcPr>
                  <w:tcW w:w="1252"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Pharmacy Address</w:t>
                  </w:r>
                </w:p>
              </w:tc>
              <w:tc>
                <w:tcPr>
                  <w:tcW w:w="1139"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w:t>
                  </w:r>
                </w:p>
              </w:tc>
              <w:tc>
                <w:tcPr>
                  <w:tcW w:w="1173" w:type="dxa"/>
                  <w:shd w:val="clear" w:color="auto" w:fill="D9D9D9" w:themeFill="background1" w:themeFillShade="D9"/>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 BIN</w:t>
                  </w:r>
                </w:p>
              </w:tc>
              <w:tc>
                <w:tcPr>
                  <w:tcW w:w="1173" w:type="dxa"/>
                  <w:shd w:val="clear" w:color="auto" w:fill="D9D9D9" w:themeFill="background1" w:themeFillShade="D9"/>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 PCN</w:t>
                  </w:r>
                </w:p>
              </w:tc>
              <w:tc>
                <w:tcPr>
                  <w:tcW w:w="1370"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Billing NPI(s)</w:t>
                  </w:r>
                </w:p>
              </w:tc>
              <w:tc>
                <w:tcPr>
                  <w:tcW w:w="1707"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Billing State Medicaid Number(s)</w:t>
                  </w:r>
                </w:p>
              </w:tc>
              <w:tc>
                <w:tcPr>
                  <w:tcW w:w="1990"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Medicaid Fee-for-Service Claim Form</w:t>
                  </w:r>
                </w:p>
              </w:tc>
            </w:tr>
            <w:tr w:rsidR="001A1C53" w:rsidRPr="00736C3B" w:rsidTr="006F0124">
              <w:trPr>
                <w:trHeight w:val="311"/>
              </w:trPr>
              <w:tc>
                <w:tcPr>
                  <w:tcW w:w="1351"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52"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39"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MA</w:t>
                  </w: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370"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70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101112</w:t>
                  </w:r>
                </w:p>
              </w:tc>
              <w:tc>
                <w:tcPr>
                  <w:tcW w:w="1990"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[Embedded document]</w:t>
                  </w:r>
                </w:p>
              </w:tc>
            </w:tr>
            <w:tr w:rsidR="001A1C53" w:rsidRPr="00736C3B" w:rsidTr="006F0124">
              <w:trPr>
                <w:trHeight w:val="162"/>
              </w:trPr>
              <w:tc>
                <w:tcPr>
                  <w:tcW w:w="1351"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52"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39"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CT</w:t>
                  </w: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370"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tc>
              <w:tc>
                <w:tcPr>
                  <w:tcW w:w="170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990" w:type="dxa"/>
                  <w:vAlign w:val="center"/>
                </w:tcPr>
                <w:p w:rsidR="001A1C53" w:rsidRPr="00736C3B" w:rsidRDefault="001A1C53" w:rsidP="006F0124">
                  <w:pPr>
                    <w:framePr w:hSpace="180" w:wrap="around" w:vAnchor="text" w:hAnchor="text" w:xAlign="center" w:y="1"/>
                    <w:suppressOverlap/>
                    <w:jc w:val="center"/>
                    <w:rPr>
                      <w:highlight w:val="yellow"/>
                    </w:rPr>
                  </w:pPr>
                  <w:r w:rsidRPr="00736C3B">
                    <w:rPr>
                      <w:color w:val="808080" w:themeColor="background1" w:themeShade="80"/>
                      <w:highlight w:val="yellow"/>
                    </w:rPr>
                    <w:t>[Embedded document]</w:t>
                  </w:r>
                </w:p>
              </w:tc>
            </w:tr>
            <w:tr w:rsidR="001A1C53" w:rsidRPr="00736C3B" w:rsidTr="006F0124">
              <w:trPr>
                <w:trHeight w:val="162"/>
              </w:trPr>
              <w:tc>
                <w:tcPr>
                  <w:tcW w:w="1351"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52"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39"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MA</w:t>
                  </w: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73"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370"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tc>
              <w:tc>
                <w:tcPr>
                  <w:tcW w:w="170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131415</w:t>
                  </w:r>
                </w:p>
              </w:tc>
              <w:tc>
                <w:tcPr>
                  <w:tcW w:w="1990" w:type="dxa"/>
                  <w:vAlign w:val="center"/>
                </w:tcPr>
                <w:p w:rsidR="001A1C53" w:rsidRPr="00736C3B" w:rsidRDefault="001A1C53" w:rsidP="006F0124">
                  <w:pPr>
                    <w:framePr w:hSpace="180" w:wrap="around" w:vAnchor="text" w:hAnchor="text" w:xAlign="center" w:y="1"/>
                    <w:suppressOverlap/>
                    <w:jc w:val="center"/>
                    <w:rPr>
                      <w:highlight w:val="yellow"/>
                    </w:rPr>
                  </w:pPr>
                  <w:r w:rsidRPr="00736C3B">
                    <w:rPr>
                      <w:color w:val="808080" w:themeColor="background1" w:themeShade="80"/>
                      <w:highlight w:val="yellow"/>
                    </w:rPr>
                    <w:t>[Embedded document]</w:t>
                  </w:r>
                </w:p>
              </w:tc>
            </w:tr>
          </w:tbl>
          <w:p w:rsidR="001A1C53" w:rsidRPr="00736C3B" w:rsidRDefault="001A1C53" w:rsidP="006F0124">
            <w:pPr>
              <w:pStyle w:val="ListParagraph"/>
              <w:rPr>
                <w:highlight w:val="yellow"/>
              </w:rPr>
            </w:pPr>
          </w:p>
          <w:p w:rsidR="001A1C53" w:rsidRPr="00736C3B" w:rsidRDefault="001A1C53" w:rsidP="001A1C53">
            <w:pPr>
              <w:pStyle w:val="ListParagraph"/>
              <w:numPr>
                <w:ilvl w:val="0"/>
                <w:numId w:val="16"/>
              </w:numPr>
              <w:ind w:left="720"/>
              <w:rPr>
                <w:highlight w:val="yellow"/>
              </w:rPr>
            </w:pPr>
            <w:r w:rsidRPr="00736C3B">
              <w:rPr>
                <w:highlight w:val="yellow"/>
              </w:rPr>
              <w:t xml:space="preserve">For any </w:t>
            </w:r>
            <w:r w:rsidRPr="00736C3B">
              <w:rPr>
                <w:b/>
                <w:bCs/>
                <w:highlight w:val="yellow"/>
              </w:rPr>
              <w:t>contract pharmacy</w:t>
            </w:r>
            <w:r w:rsidRPr="00736C3B">
              <w:rPr>
                <w:highlight w:val="yellow"/>
              </w:rPr>
              <w:t xml:space="preserve">, provide a list of the state(s) billed and the corresponding billing number(s) listed on the claims billed to Medicaid fee-for-service for each state billing number(s) are listed on paper or electronic claims to Medicaid fee-for service, and may include billing provider’s NPI or State assigned Medicaid number, or NPI </w:t>
            </w:r>
            <w:r w:rsidRPr="00736C3B">
              <w:rPr>
                <w:highlight w:val="yellow"/>
                <w:u w:val="single"/>
              </w:rPr>
              <w:t>and</w:t>
            </w:r>
            <w:r w:rsidRPr="00736C3B">
              <w:rPr>
                <w:highlight w:val="yellow"/>
              </w:rPr>
              <w:t xml:space="preserve"> state assigned Medicaid number.</w:t>
            </w:r>
          </w:p>
          <w:p w:rsidR="001A1C53" w:rsidRPr="00736C3B" w:rsidRDefault="001A1C53" w:rsidP="006F0124">
            <w:pPr>
              <w:pStyle w:val="ListParagraph"/>
              <w:rPr>
                <w:highlight w:val="yellow"/>
              </w:rPr>
            </w:pPr>
          </w:p>
          <w:p w:rsidR="001A1C53" w:rsidRPr="00736C3B" w:rsidRDefault="001A1C53" w:rsidP="001A1C53">
            <w:pPr>
              <w:pStyle w:val="ListParagraph"/>
              <w:numPr>
                <w:ilvl w:val="0"/>
                <w:numId w:val="27"/>
              </w:numPr>
              <w:ind w:left="1417"/>
              <w:rPr>
                <w:highlight w:val="yellow"/>
              </w:rPr>
            </w:pPr>
            <w:r w:rsidRPr="00736C3B">
              <w:rPr>
                <w:highlight w:val="yellow"/>
              </w:rPr>
              <w:t>For each contract pharmacy, provide one Medicaid fee-for-service claim, during the sample period (January 1, 2023, through June 30, 2023), for each state billed.  If a Medicaid bill for a site is not available during the sample period, provide a recent bill.</w:t>
            </w:r>
          </w:p>
          <w:p w:rsidR="001A1C53" w:rsidRPr="00736C3B" w:rsidRDefault="001A1C53" w:rsidP="006F0124">
            <w:pPr>
              <w:pStyle w:val="ListParagraph"/>
              <w:rPr>
                <w:highlight w:val="yellow"/>
              </w:rPr>
            </w:pPr>
          </w:p>
          <w:p w:rsidR="001A1C53" w:rsidRPr="00736C3B" w:rsidRDefault="001A1C53" w:rsidP="006F0124">
            <w:pPr>
              <w:pStyle w:val="ListParagraph"/>
              <w:rPr>
                <w:highlight w:val="yellow"/>
                <w:u w:val="single"/>
              </w:rPr>
            </w:pPr>
            <w:r w:rsidRPr="00736C3B">
              <w:rPr>
                <w:highlight w:val="yellow"/>
                <w:u w:val="single"/>
              </w:rPr>
              <w:t>Example Table C:</w:t>
            </w:r>
          </w:p>
          <w:p w:rsidR="001A1C53" w:rsidRPr="00736C3B" w:rsidRDefault="001A1C53" w:rsidP="006F0124">
            <w:pPr>
              <w:pStyle w:val="ListParagraph"/>
              <w:ind w:left="360"/>
              <w:rPr>
                <w:highlight w:val="yellow"/>
              </w:rPr>
            </w:pPr>
          </w:p>
          <w:tbl>
            <w:tblPr>
              <w:tblStyle w:val="TableGrid"/>
              <w:tblW w:w="11157" w:type="dxa"/>
              <w:tblLayout w:type="fixed"/>
              <w:tblLook w:val="0680" w:firstRow="0" w:lastRow="0" w:firstColumn="1" w:lastColumn="0" w:noHBand="1" w:noVBand="1"/>
            </w:tblPr>
            <w:tblGrid>
              <w:gridCol w:w="1405"/>
              <w:gridCol w:w="1207"/>
              <w:gridCol w:w="1182"/>
              <w:gridCol w:w="1217"/>
              <w:gridCol w:w="1217"/>
              <w:gridCol w:w="1422"/>
              <w:gridCol w:w="1677"/>
              <w:gridCol w:w="1830"/>
            </w:tblGrid>
            <w:tr w:rsidR="001A1C53" w:rsidRPr="00736C3B" w:rsidTr="006F0124">
              <w:trPr>
                <w:trHeight w:val="468"/>
              </w:trPr>
              <w:tc>
                <w:tcPr>
                  <w:tcW w:w="1405"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 xml:space="preserve">Contract Pharmacy Name </w:t>
                  </w:r>
                </w:p>
              </w:tc>
              <w:tc>
                <w:tcPr>
                  <w:tcW w:w="1207" w:type="dxa"/>
                  <w:shd w:val="clear" w:color="auto" w:fill="D9D9D9" w:themeFill="background1" w:themeFillShade="D9"/>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Contract Pharmacy Address</w:t>
                  </w:r>
                </w:p>
              </w:tc>
              <w:tc>
                <w:tcPr>
                  <w:tcW w:w="1182"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w:t>
                  </w:r>
                </w:p>
              </w:tc>
              <w:tc>
                <w:tcPr>
                  <w:tcW w:w="1217" w:type="dxa"/>
                  <w:shd w:val="clear" w:color="auto" w:fill="D9D9D9" w:themeFill="background1" w:themeFillShade="D9"/>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 BIN</w:t>
                  </w:r>
                </w:p>
              </w:tc>
              <w:tc>
                <w:tcPr>
                  <w:tcW w:w="1217" w:type="dxa"/>
                  <w:shd w:val="clear" w:color="auto" w:fill="D9D9D9" w:themeFill="background1" w:themeFillShade="D9"/>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State Medicaid PCN</w:t>
                  </w:r>
                </w:p>
              </w:tc>
              <w:tc>
                <w:tcPr>
                  <w:tcW w:w="1422"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Billing NPI(s)</w:t>
                  </w:r>
                </w:p>
              </w:tc>
              <w:tc>
                <w:tcPr>
                  <w:tcW w:w="1677"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Billing State Medicaid Number(s)</w:t>
                  </w:r>
                </w:p>
              </w:tc>
              <w:tc>
                <w:tcPr>
                  <w:tcW w:w="1830" w:type="dxa"/>
                  <w:shd w:val="clear" w:color="auto" w:fill="D9D9D9" w:themeFill="background1" w:themeFillShade="D9"/>
                  <w:vAlign w:val="center"/>
                </w:tcPr>
                <w:p w:rsidR="001A1C53" w:rsidRPr="00736C3B" w:rsidRDefault="001A1C53" w:rsidP="006F0124">
                  <w:pPr>
                    <w:framePr w:hSpace="180" w:wrap="around" w:vAnchor="text" w:hAnchor="text" w:xAlign="center" w:y="1"/>
                    <w:suppressOverlap/>
                    <w:jc w:val="center"/>
                    <w:rPr>
                      <w:b/>
                      <w:highlight w:val="yellow"/>
                    </w:rPr>
                  </w:pPr>
                  <w:r w:rsidRPr="00736C3B">
                    <w:rPr>
                      <w:b/>
                      <w:highlight w:val="yellow"/>
                    </w:rPr>
                    <w:t>Medicaid Fee-for-Service Claim Form</w:t>
                  </w:r>
                </w:p>
              </w:tc>
            </w:tr>
            <w:tr w:rsidR="001A1C53" w:rsidRPr="00736C3B" w:rsidTr="006F0124">
              <w:trPr>
                <w:trHeight w:val="312"/>
              </w:trPr>
              <w:tc>
                <w:tcPr>
                  <w:tcW w:w="1405"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0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8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MA</w:t>
                  </w: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42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67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101112</w:t>
                  </w:r>
                </w:p>
              </w:tc>
              <w:tc>
                <w:tcPr>
                  <w:tcW w:w="1830"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[Embedded document]</w:t>
                  </w:r>
                </w:p>
              </w:tc>
            </w:tr>
            <w:tr w:rsidR="001A1C53" w:rsidRPr="00736C3B" w:rsidTr="006F0124">
              <w:trPr>
                <w:trHeight w:val="163"/>
              </w:trPr>
              <w:tc>
                <w:tcPr>
                  <w:tcW w:w="1405"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0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8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CT</w:t>
                  </w: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42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tc>
              <w:tc>
                <w:tcPr>
                  <w:tcW w:w="167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830" w:type="dxa"/>
                  <w:vAlign w:val="center"/>
                </w:tcPr>
                <w:p w:rsidR="001A1C53" w:rsidRPr="00736C3B" w:rsidRDefault="001A1C53" w:rsidP="006F0124">
                  <w:pPr>
                    <w:framePr w:hSpace="180" w:wrap="around" w:vAnchor="text" w:hAnchor="text" w:xAlign="center" w:y="1"/>
                    <w:suppressOverlap/>
                    <w:jc w:val="center"/>
                    <w:rPr>
                      <w:highlight w:val="yellow"/>
                    </w:rPr>
                  </w:pPr>
                  <w:r w:rsidRPr="00736C3B">
                    <w:rPr>
                      <w:color w:val="808080" w:themeColor="background1" w:themeShade="80"/>
                      <w:highlight w:val="yellow"/>
                    </w:rPr>
                    <w:t>[Embedded document]</w:t>
                  </w:r>
                </w:p>
              </w:tc>
            </w:tr>
            <w:tr w:rsidR="001A1C53" w:rsidRPr="00736C3B" w:rsidTr="006F0124">
              <w:trPr>
                <w:trHeight w:val="163"/>
              </w:trPr>
              <w:tc>
                <w:tcPr>
                  <w:tcW w:w="1405"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0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18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MA</w:t>
                  </w: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217" w:type="dxa"/>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p>
              </w:tc>
              <w:tc>
                <w:tcPr>
                  <w:tcW w:w="1422"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1234567890</w:t>
                  </w:r>
                </w:p>
              </w:tc>
              <w:tc>
                <w:tcPr>
                  <w:tcW w:w="1677" w:type="dxa"/>
                  <w:vAlign w:val="center"/>
                </w:tcPr>
                <w:p w:rsidR="001A1C53" w:rsidRPr="00736C3B" w:rsidRDefault="001A1C53" w:rsidP="006F0124">
                  <w:pPr>
                    <w:framePr w:hSpace="180" w:wrap="around" w:vAnchor="text" w:hAnchor="text" w:xAlign="center" w:y="1"/>
                    <w:suppressOverlap/>
                    <w:jc w:val="center"/>
                    <w:rPr>
                      <w:color w:val="808080" w:themeColor="background1" w:themeShade="80"/>
                      <w:highlight w:val="yellow"/>
                    </w:rPr>
                  </w:pPr>
                  <w:r w:rsidRPr="00736C3B">
                    <w:rPr>
                      <w:color w:val="808080" w:themeColor="background1" w:themeShade="80"/>
                      <w:highlight w:val="yellow"/>
                    </w:rPr>
                    <w:t>131415</w:t>
                  </w:r>
                </w:p>
              </w:tc>
              <w:tc>
                <w:tcPr>
                  <w:tcW w:w="1830" w:type="dxa"/>
                  <w:vAlign w:val="center"/>
                </w:tcPr>
                <w:p w:rsidR="001A1C53" w:rsidRPr="00736C3B" w:rsidRDefault="001A1C53" w:rsidP="006F0124">
                  <w:pPr>
                    <w:framePr w:hSpace="180" w:wrap="around" w:vAnchor="text" w:hAnchor="text" w:xAlign="center" w:y="1"/>
                    <w:suppressOverlap/>
                    <w:jc w:val="center"/>
                    <w:rPr>
                      <w:highlight w:val="yellow"/>
                    </w:rPr>
                  </w:pPr>
                  <w:r w:rsidRPr="00736C3B">
                    <w:rPr>
                      <w:color w:val="808080" w:themeColor="background1" w:themeShade="80"/>
                      <w:highlight w:val="yellow"/>
                    </w:rPr>
                    <w:t>[Embedded document]</w:t>
                  </w:r>
                </w:p>
              </w:tc>
            </w:tr>
          </w:tbl>
          <w:p w:rsidR="001A1C53" w:rsidRPr="00736C3B" w:rsidRDefault="001A1C53" w:rsidP="006F0124">
            <w:pPr>
              <w:rPr>
                <w:highlight w:val="yellow"/>
              </w:rPr>
            </w:pPr>
          </w:p>
          <w:p w:rsidR="001A1C53" w:rsidRPr="00736C3B" w:rsidRDefault="001A1C53" w:rsidP="001A1C53">
            <w:pPr>
              <w:pStyle w:val="ListParagraph"/>
              <w:numPr>
                <w:ilvl w:val="0"/>
                <w:numId w:val="16"/>
              </w:numPr>
              <w:ind w:left="720"/>
              <w:rPr>
                <w:highlight w:val="yellow"/>
              </w:rPr>
            </w:pPr>
            <w:r w:rsidRPr="00736C3B">
              <w:rPr>
                <w:highlight w:val="yellow"/>
              </w:rPr>
              <w:t>Describe each state’s requirement for billing 340B drugs when dispensed at pharmacy(</w:t>
            </w:r>
            <w:proofErr w:type="spellStart"/>
            <w:r w:rsidRPr="00736C3B">
              <w:rPr>
                <w:highlight w:val="yellow"/>
              </w:rPr>
              <w:t>ies</w:t>
            </w:r>
            <w:proofErr w:type="spellEnd"/>
            <w:r w:rsidRPr="00736C3B">
              <w:rPr>
                <w:highlight w:val="yellow"/>
              </w:rPr>
              <w:t>) and when administered at a facility (e.g., claims modifiers).</w:t>
            </w:r>
          </w:p>
          <w:p w:rsidR="001A1C53" w:rsidRPr="00736C3B" w:rsidRDefault="001A1C53" w:rsidP="006F0124">
            <w:pPr>
              <w:widowControl/>
              <w:autoSpaceDE/>
              <w:autoSpaceDN/>
              <w:ind w:left="698"/>
              <w:rPr>
                <w:highlight w:val="yellow"/>
              </w:rPr>
            </w:pPr>
          </w:p>
          <w:p w:rsidR="001A1C53" w:rsidRPr="00FD0A82" w:rsidRDefault="001A1C53" w:rsidP="006F0124">
            <w:pPr>
              <w:widowControl/>
              <w:autoSpaceDE/>
              <w:autoSpaceDN/>
              <w:ind w:left="698"/>
            </w:pPr>
            <w:r w:rsidRPr="00736C3B">
              <w:rPr>
                <w:highlight w:val="yellow"/>
              </w:rPr>
              <w:t>Be prepared to present additional copies of claims during the on-site/remote audit (all payers including primary, secondary, and tertiary).</w:t>
            </w:r>
          </w:p>
          <w:p w:rsidR="001A1C53" w:rsidRPr="00E23C9F" w:rsidRDefault="001A1C53" w:rsidP="006F0124">
            <w:pPr>
              <w:widowControl/>
              <w:autoSpaceDE/>
              <w:autoSpaceDN/>
            </w:pPr>
          </w:p>
        </w:tc>
      </w:tr>
    </w:tbl>
    <w:p w:rsidR="00F01250" w:rsidRDefault="00F01250"/>
    <w:sectPr w:rsidR="00F01250" w:rsidSect="001A1C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1F3" w:rsidRDefault="003631F3" w:rsidP="001A1C53">
      <w:r>
        <w:separator/>
      </w:r>
    </w:p>
  </w:endnote>
  <w:endnote w:type="continuationSeparator" w:id="0">
    <w:p w:rsidR="003631F3" w:rsidRDefault="003631F3" w:rsidP="001A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1F3" w:rsidRDefault="003631F3" w:rsidP="001A1C53">
      <w:r>
        <w:separator/>
      </w:r>
    </w:p>
  </w:footnote>
  <w:footnote w:type="continuationSeparator" w:id="0">
    <w:p w:rsidR="003631F3" w:rsidRDefault="003631F3" w:rsidP="001A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AD8"/>
    <w:multiLevelType w:val="hybridMultilevel"/>
    <w:tmpl w:val="98B00B3A"/>
    <w:lvl w:ilvl="0" w:tplc="C0B0A1B2">
      <w:start w:val="1"/>
      <w:numFmt w:val="upperLetter"/>
      <w:lvlText w:val="%1."/>
      <w:lvlJc w:val="left"/>
      <w:pPr>
        <w:ind w:left="702" w:hanging="360"/>
      </w:pPr>
      <w:rPr>
        <w:rFonts w:ascii="Times New Roman" w:eastAsia="Times New Roman" w:hAnsi="Times New Roman" w:cs="Times New Roman"/>
        <w:strike w:val="0"/>
      </w:rPr>
    </w:lvl>
    <w:lvl w:ilvl="1" w:tplc="6548F58A">
      <w:start w:val="1"/>
      <w:numFmt w:val="bullet"/>
      <w:lvlText w:val=""/>
      <w:lvlJc w:val="left"/>
      <w:pPr>
        <w:ind w:left="1422" w:hanging="360"/>
      </w:pPr>
      <w:rPr>
        <w:rFonts w:ascii="Symbol" w:hAnsi="Symbol" w:hint="default"/>
        <w:strike w:val="0"/>
      </w:rPr>
    </w:lvl>
    <w:lvl w:ilvl="2" w:tplc="04090019">
      <w:start w:val="1"/>
      <w:numFmt w:val="lowerLetter"/>
      <w:lvlText w:val="%3."/>
      <w:lvlJc w:val="left"/>
      <w:pPr>
        <w:ind w:left="2142" w:hanging="180"/>
      </w:pPr>
      <w:rPr>
        <w:strike w:val="0"/>
      </w:rPr>
    </w:lvl>
    <w:lvl w:ilvl="3" w:tplc="0409001B">
      <w:start w:val="1"/>
      <w:numFmt w:val="lowerRoman"/>
      <w:lvlText w:val="%4."/>
      <w:lvlJc w:val="right"/>
      <w:pPr>
        <w:ind w:left="288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D78615C"/>
    <w:multiLevelType w:val="hybridMultilevel"/>
    <w:tmpl w:val="B29EE0E0"/>
    <w:lvl w:ilvl="0" w:tplc="E58E04D6">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4BAC"/>
    <w:multiLevelType w:val="hybridMultilevel"/>
    <w:tmpl w:val="B87CF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148D5"/>
    <w:multiLevelType w:val="hybridMultilevel"/>
    <w:tmpl w:val="A71EBBDA"/>
    <w:lvl w:ilvl="0" w:tplc="04090015">
      <w:start w:val="1"/>
      <w:numFmt w:val="upperLetter"/>
      <w:lvlText w:val="%1."/>
      <w:lvlJc w:val="left"/>
      <w:pPr>
        <w:ind w:left="1062" w:hanging="360"/>
      </w:pPr>
      <w:rPr>
        <w:rFonts w:hint="default"/>
      </w:rPr>
    </w:lvl>
    <w:lvl w:ilvl="1" w:tplc="04090001">
      <w:start w:val="1"/>
      <w:numFmt w:val="bullet"/>
      <w:lvlText w:val=""/>
      <w:lvlJc w:val="left"/>
      <w:pPr>
        <w:ind w:left="1782" w:hanging="360"/>
      </w:pPr>
      <w:rPr>
        <w:rFonts w:ascii="Symbol" w:hAnsi="Symbol" w:hint="default"/>
        <w:b w:val="0"/>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F2B6C54"/>
    <w:multiLevelType w:val="hybridMultilevel"/>
    <w:tmpl w:val="DE6C5BE8"/>
    <w:lvl w:ilvl="0" w:tplc="ABDED120">
      <w:start w:val="1"/>
      <w:numFmt w:val="decimal"/>
      <w:lvlText w:val="%1."/>
      <w:lvlJc w:val="left"/>
      <w:pPr>
        <w:ind w:left="720" w:hanging="360"/>
      </w:pPr>
      <w:rPr>
        <w:rFonts w:hint="default"/>
        <w:b/>
      </w:rPr>
    </w:lvl>
    <w:lvl w:ilvl="1" w:tplc="A202AFD0">
      <w:start w:val="1"/>
      <w:numFmt w:val="upperLetter"/>
      <w:lvlText w:val="%2."/>
      <w:lvlJc w:val="left"/>
      <w:pPr>
        <w:ind w:left="1440" w:hanging="360"/>
      </w:pPr>
      <w:rPr>
        <w:b w:val="0"/>
        <w:strike w:val="0"/>
      </w:rPr>
    </w:lvl>
    <w:lvl w:ilvl="2" w:tplc="04090019">
      <w:start w:val="1"/>
      <w:numFmt w:val="lowerLetter"/>
      <w:lvlText w:val="%3."/>
      <w:lvlJc w:val="left"/>
      <w:pPr>
        <w:ind w:left="2340" w:hanging="360"/>
      </w:pPr>
    </w:lvl>
    <w:lvl w:ilvl="3" w:tplc="D0A02146">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247E"/>
    <w:multiLevelType w:val="hybridMultilevel"/>
    <w:tmpl w:val="70D64758"/>
    <w:lvl w:ilvl="0" w:tplc="B1882198">
      <w:start w:val="9"/>
      <w:numFmt w:val="lowerLetter"/>
      <w:lvlText w:val="%1."/>
      <w:lvlJc w:val="left"/>
      <w:pPr>
        <w:ind w:left="23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42F4E"/>
    <w:multiLevelType w:val="hybridMultilevel"/>
    <w:tmpl w:val="DAEC1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855D8"/>
    <w:multiLevelType w:val="hybridMultilevel"/>
    <w:tmpl w:val="779E6B3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EE13750"/>
    <w:multiLevelType w:val="hybridMultilevel"/>
    <w:tmpl w:val="781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903AB"/>
    <w:multiLevelType w:val="hybridMultilevel"/>
    <w:tmpl w:val="7356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C47207"/>
    <w:multiLevelType w:val="hybridMultilevel"/>
    <w:tmpl w:val="919ED4CC"/>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15:restartNumberingAfterBreak="0">
    <w:nsid w:val="48703C15"/>
    <w:multiLevelType w:val="hybridMultilevel"/>
    <w:tmpl w:val="EF1C93F8"/>
    <w:lvl w:ilvl="0" w:tplc="BFE41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32846"/>
    <w:multiLevelType w:val="hybridMultilevel"/>
    <w:tmpl w:val="CAAA6DD0"/>
    <w:lvl w:ilvl="0" w:tplc="3F087ACE">
      <w:start w:val="1"/>
      <w:numFmt w:val="lowerLetter"/>
      <w:lvlText w:val="%1."/>
      <w:lvlJc w:val="left"/>
      <w:pPr>
        <w:ind w:left="2142" w:hanging="360"/>
      </w:pPr>
      <w:rPr>
        <w:strike w:val="0"/>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3" w15:restartNumberingAfterBreak="0">
    <w:nsid w:val="522A5CE8"/>
    <w:multiLevelType w:val="hybridMultilevel"/>
    <w:tmpl w:val="E0466E10"/>
    <w:lvl w:ilvl="0" w:tplc="40D247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745EE"/>
    <w:multiLevelType w:val="hybridMultilevel"/>
    <w:tmpl w:val="EB1C4E6E"/>
    <w:lvl w:ilvl="0" w:tplc="9B36ECC8">
      <w:start w:val="2"/>
      <w:numFmt w:val="upperLetter"/>
      <w:lvlText w:val="%1."/>
      <w:lvlJc w:val="left"/>
      <w:pPr>
        <w:ind w:left="702"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36BF5"/>
    <w:multiLevelType w:val="hybridMultilevel"/>
    <w:tmpl w:val="A8B235C2"/>
    <w:lvl w:ilvl="0" w:tplc="04090001">
      <w:start w:val="1"/>
      <w:numFmt w:val="bullet"/>
      <w:lvlText w:val=""/>
      <w:lvlJc w:val="left"/>
      <w:pPr>
        <w:ind w:left="1440" w:hanging="360"/>
      </w:pPr>
      <w:rPr>
        <w:rFonts w:ascii="Symbol" w:hAnsi="Symbol" w:hint="default"/>
      </w:rPr>
    </w:lvl>
    <w:lvl w:ilvl="1" w:tplc="CB02934A">
      <w:start w:val="1"/>
      <w:numFmt w:val="lowerLetter"/>
      <w:lvlText w:val="%2."/>
      <w:lvlJc w:val="left"/>
      <w:pPr>
        <w:ind w:left="2160" w:hanging="360"/>
      </w:pPr>
      <w:rPr>
        <w:rFonts w:ascii="Times New Roman" w:hAnsi="Times New Roman" w:cs="Times New Roman"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3553C8"/>
    <w:multiLevelType w:val="hybridMultilevel"/>
    <w:tmpl w:val="E856BE5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5D0855E5"/>
    <w:multiLevelType w:val="hybridMultilevel"/>
    <w:tmpl w:val="35F0AF30"/>
    <w:lvl w:ilvl="0" w:tplc="6BFAC2FE">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83780"/>
    <w:multiLevelType w:val="hybridMultilevel"/>
    <w:tmpl w:val="D9A8C0BE"/>
    <w:lvl w:ilvl="0" w:tplc="C0B0A1B2">
      <w:start w:val="1"/>
      <w:numFmt w:val="upperLetter"/>
      <w:lvlText w:val="%1."/>
      <w:lvlJc w:val="left"/>
      <w:pPr>
        <w:ind w:left="702" w:hanging="360"/>
      </w:pPr>
      <w:rPr>
        <w:rFonts w:ascii="Times New Roman" w:eastAsia="Times New Roman" w:hAnsi="Times New Roman" w:cs="Times New Roman"/>
        <w:strike w:val="0"/>
      </w:rPr>
    </w:lvl>
    <w:lvl w:ilvl="1" w:tplc="6548F58A">
      <w:start w:val="1"/>
      <w:numFmt w:val="bullet"/>
      <w:lvlText w:val=""/>
      <w:lvlJc w:val="left"/>
      <w:pPr>
        <w:ind w:left="1422" w:hanging="360"/>
      </w:pPr>
      <w:rPr>
        <w:rFonts w:ascii="Symbol" w:hAnsi="Symbol" w:hint="default"/>
        <w:strike w:val="0"/>
      </w:rPr>
    </w:lvl>
    <w:lvl w:ilvl="2" w:tplc="DE6EE660">
      <w:start w:val="1"/>
      <w:numFmt w:val="lowerRoman"/>
      <w:lvlText w:val="%3."/>
      <w:lvlJc w:val="right"/>
      <w:pPr>
        <w:ind w:left="2142" w:hanging="180"/>
      </w:pPr>
      <w:rPr>
        <w:strike w:val="0"/>
      </w:rPr>
    </w:lvl>
    <w:lvl w:ilvl="3" w:tplc="0409001B">
      <w:start w:val="1"/>
      <w:numFmt w:val="lowerRoman"/>
      <w:lvlText w:val="%4."/>
      <w:lvlJc w:val="right"/>
      <w:pPr>
        <w:ind w:left="288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614133B9"/>
    <w:multiLevelType w:val="hybridMultilevel"/>
    <w:tmpl w:val="DE3C21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1C5067E"/>
    <w:multiLevelType w:val="hybridMultilevel"/>
    <w:tmpl w:val="DE3C21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8B1CA2"/>
    <w:multiLevelType w:val="hybridMultilevel"/>
    <w:tmpl w:val="4216CB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69D00CED"/>
    <w:multiLevelType w:val="hybridMultilevel"/>
    <w:tmpl w:val="A12CB0F4"/>
    <w:lvl w:ilvl="0" w:tplc="EFD66D5A">
      <w:start w:val="1"/>
      <w:numFmt w:val="lowerLetter"/>
      <w:lvlText w:val="%1."/>
      <w:lvlJc w:val="left"/>
      <w:pPr>
        <w:ind w:left="2141" w:hanging="360"/>
      </w:pPr>
      <w:rPr>
        <w:rFonts w:ascii="Times New Roman" w:hAnsi="Times New Roman" w:cs="Times New Roman" w:hint="default"/>
        <w:sz w:val="24"/>
        <w:szCs w:val="24"/>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3" w15:restartNumberingAfterBreak="0">
    <w:nsid w:val="6F6C64D6"/>
    <w:multiLevelType w:val="hybridMultilevel"/>
    <w:tmpl w:val="4B3EF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D224A0"/>
    <w:multiLevelType w:val="hybridMultilevel"/>
    <w:tmpl w:val="123A76D6"/>
    <w:lvl w:ilvl="0" w:tplc="B27821AA">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AD0054"/>
    <w:multiLevelType w:val="hybridMultilevel"/>
    <w:tmpl w:val="AD04FA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6" w15:restartNumberingAfterBreak="0">
    <w:nsid w:val="7DCB1F22"/>
    <w:multiLevelType w:val="hybridMultilevel"/>
    <w:tmpl w:val="29D4238E"/>
    <w:lvl w:ilvl="0" w:tplc="68C0F62A">
      <w:start w:val="9"/>
      <w:numFmt w:val="lowerLetter"/>
      <w:lvlText w:val="%1."/>
      <w:lvlJc w:val="left"/>
      <w:pPr>
        <w:ind w:left="23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105124">
    <w:abstractNumId w:val="17"/>
  </w:num>
  <w:num w:numId="2" w16cid:durableId="917129211">
    <w:abstractNumId w:val="18"/>
  </w:num>
  <w:num w:numId="3" w16cid:durableId="1581215553">
    <w:abstractNumId w:val="24"/>
  </w:num>
  <w:num w:numId="4" w16cid:durableId="1875727588">
    <w:abstractNumId w:val="11"/>
  </w:num>
  <w:num w:numId="5" w16cid:durableId="1567569891">
    <w:abstractNumId w:val="13"/>
  </w:num>
  <w:num w:numId="6" w16cid:durableId="1630551041">
    <w:abstractNumId w:val="15"/>
  </w:num>
  <w:num w:numId="7" w16cid:durableId="868421214">
    <w:abstractNumId w:val="4"/>
  </w:num>
  <w:num w:numId="8" w16cid:durableId="290282996">
    <w:abstractNumId w:val="23"/>
  </w:num>
  <w:num w:numId="9" w16cid:durableId="982462982">
    <w:abstractNumId w:val="19"/>
  </w:num>
  <w:num w:numId="10" w16cid:durableId="83382760">
    <w:abstractNumId w:val="20"/>
  </w:num>
  <w:num w:numId="11" w16cid:durableId="1127578625">
    <w:abstractNumId w:val="22"/>
  </w:num>
  <w:num w:numId="12" w16cid:durableId="1690450282">
    <w:abstractNumId w:val="3"/>
  </w:num>
  <w:num w:numId="13" w16cid:durableId="1064524928">
    <w:abstractNumId w:val="7"/>
  </w:num>
  <w:num w:numId="14" w16cid:durableId="472672459">
    <w:abstractNumId w:val="12"/>
  </w:num>
  <w:num w:numId="15" w16cid:durableId="751852132">
    <w:abstractNumId w:val="6"/>
  </w:num>
  <w:num w:numId="16" w16cid:durableId="251932518">
    <w:abstractNumId w:val="9"/>
  </w:num>
  <w:num w:numId="17" w16cid:durableId="1322351178">
    <w:abstractNumId w:val="21"/>
  </w:num>
  <w:num w:numId="18" w16cid:durableId="5982358">
    <w:abstractNumId w:val="25"/>
  </w:num>
  <w:num w:numId="19" w16cid:durableId="1005789564">
    <w:abstractNumId w:val="10"/>
  </w:num>
  <w:num w:numId="20" w16cid:durableId="2098403959">
    <w:abstractNumId w:val="8"/>
  </w:num>
  <w:num w:numId="21" w16cid:durableId="901216695">
    <w:abstractNumId w:val="0"/>
  </w:num>
  <w:num w:numId="22" w16cid:durableId="1302802987">
    <w:abstractNumId w:val="2"/>
  </w:num>
  <w:num w:numId="23" w16cid:durableId="1042510685">
    <w:abstractNumId w:val="16"/>
  </w:num>
  <w:num w:numId="24" w16cid:durableId="810370396">
    <w:abstractNumId w:val="14"/>
  </w:num>
  <w:num w:numId="25" w16cid:durableId="109859044">
    <w:abstractNumId w:val="1"/>
  </w:num>
  <w:num w:numId="26" w16cid:durableId="2098163294">
    <w:abstractNumId w:val="26"/>
  </w:num>
  <w:num w:numId="27" w16cid:durableId="151109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53"/>
    <w:rsid w:val="001A1C53"/>
    <w:rsid w:val="003631F3"/>
    <w:rsid w:val="00F0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6558"/>
  <w15:chartTrackingRefBased/>
  <w15:docId w15:val="{8F5BA21F-15F4-2D43-A7F1-2D6E5224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53"/>
    <w:pPr>
      <w:widowControl w:val="0"/>
      <w:autoSpaceDE w:val="0"/>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53"/>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1A1C53"/>
    <w:pPr>
      <w:ind w:left="720"/>
    </w:pPr>
  </w:style>
  <w:style w:type="paragraph" w:styleId="NoSpacing">
    <w:name w:val="No Spacing"/>
    <w:link w:val="NoSpacingChar"/>
    <w:uiPriority w:val="1"/>
    <w:qFormat/>
    <w:rsid w:val="001A1C53"/>
    <w:rPr>
      <w:sz w:val="22"/>
      <w:szCs w:val="22"/>
    </w:rPr>
  </w:style>
  <w:style w:type="character" w:customStyle="1" w:styleId="NoSpacingChar">
    <w:name w:val="No Spacing Char"/>
    <w:basedOn w:val="DefaultParagraphFont"/>
    <w:link w:val="NoSpacing"/>
    <w:uiPriority w:val="1"/>
    <w:rsid w:val="001A1C53"/>
    <w:rPr>
      <w:sz w:val="22"/>
      <w:szCs w:val="22"/>
    </w:rPr>
  </w:style>
  <w:style w:type="table" w:styleId="TableGrid">
    <w:name w:val="Table Grid"/>
    <w:basedOn w:val="TableNormal"/>
    <w:uiPriority w:val="39"/>
    <w:rsid w:val="001A1C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C53"/>
    <w:pPr>
      <w:tabs>
        <w:tab w:val="center" w:pos="4680"/>
        <w:tab w:val="right" w:pos="9360"/>
      </w:tabs>
    </w:pPr>
  </w:style>
  <w:style w:type="character" w:customStyle="1" w:styleId="HeaderChar">
    <w:name w:val="Header Char"/>
    <w:basedOn w:val="DefaultParagraphFont"/>
    <w:link w:val="Header"/>
    <w:uiPriority w:val="99"/>
    <w:rsid w:val="001A1C53"/>
    <w:rPr>
      <w:rFonts w:ascii="Times New Roman" w:eastAsia="Times New Roman" w:hAnsi="Times New Roman" w:cs="Times New Roman"/>
    </w:rPr>
  </w:style>
  <w:style w:type="paragraph" w:styleId="Footer">
    <w:name w:val="footer"/>
    <w:basedOn w:val="Normal"/>
    <w:link w:val="FooterChar"/>
    <w:uiPriority w:val="99"/>
    <w:unhideWhenUsed/>
    <w:rsid w:val="001A1C53"/>
    <w:pPr>
      <w:tabs>
        <w:tab w:val="center" w:pos="4680"/>
        <w:tab w:val="right" w:pos="9360"/>
      </w:tabs>
    </w:pPr>
  </w:style>
  <w:style w:type="character" w:customStyle="1" w:styleId="FooterChar">
    <w:name w:val="Footer Char"/>
    <w:basedOn w:val="DefaultParagraphFont"/>
    <w:link w:val="Footer"/>
    <w:uiPriority w:val="99"/>
    <w:rsid w:val="001A1C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2597</Words>
  <Characters>14804</Characters>
  <Application>Microsoft Office Word</Application>
  <DocSecurity>0</DocSecurity>
  <Lines>123</Lines>
  <Paragraphs>34</Paragraphs>
  <ScaleCrop>false</ScaleCrop>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Herman</dc:creator>
  <cp:keywords/>
  <dc:description/>
  <cp:lastModifiedBy>Haley Herman</cp:lastModifiedBy>
  <cp:revision>1</cp:revision>
  <dcterms:created xsi:type="dcterms:W3CDTF">2024-02-19T21:05:00Z</dcterms:created>
  <dcterms:modified xsi:type="dcterms:W3CDTF">2024-02-19T21:07:00Z</dcterms:modified>
</cp:coreProperties>
</file>